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7BBFD" w14:textId="5B29E3CC" w:rsidR="00830A21" w:rsidRDefault="00830A21" w:rsidP="00830A21">
      <w:pPr>
        <w:jc w:val="center"/>
        <w:rPr>
          <w:rFonts w:ascii="Cambria" w:hAnsi="Cambria"/>
          <w:b/>
          <w:bCs/>
          <w:color w:val="1F3864" w:themeColor="accent1" w:themeShade="80"/>
          <w:sz w:val="40"/>
          <w:szCs w:val="40"/>
        </w:rPr>
      </w:pPr>
      <w:r>
        <w:rPr>
          <w:rFonts w:ascii="Cambria" w:hAnsi="Cambria"/>
          <w:b/>
          <w:bCs/>
          <w:noProof/>
          <w:color w:val="1F3864" w:themeColor="accent1" w:themeShade="80"/>
          <w:sz w:val="40"/>
          <w:szCs w:val="40"/>
        </w:rPr>
        <w:drawing>
          <wp:inline distT="0" distB="0" distL="0" distR="0" wp14:anchorId="7114EA4A" wp14:editId="65F057B6">
            <wp:extent cx="3885203" cy="1819652"/>
            <wp:effectExtent l="0" t="0" r="1270" b="9525"/>
            <wp:docPr id="2354074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07423" name="Obraz 2354074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8688" cy="183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FC52A" w14:textId="77777777" w:rsidR="00830A21" w:rsidRPr="00830A21" w:rsidRDefault="00830A21" w:rsidP="00830A21">
      <w:pPr>
        <w:shd w:val="clear" w:color="auto" w:fill="4A82BA"/>
        <w:spacing w:after="0" w:line="240" w:lineRule="auto"/>
        <w:ind w:left="4395" w:right="141"/>
        <w:rPr>
          <w:rFonts w:ascii="Cambria" w:hAnsi="Cambria"/>
          <w:b/>
          <w:color w:val="FFFFFF" w:themeColor="background1"/>
          <w:sz w:val="16"/>
          <w:szCs w:val="16"/>
        </w:rPr>
      </w:pPr>
    </w:p>
    <w:p w14:paraId="5AB6F414" w14:textId="67FB141E" w:rsidR="00830A21" w:rsidRDefault="00830A21" w:rsidP="00830A21">
      <w:pPr>
        <w:shd w:val="clear" w:color="auto" w:fill="4A82BA"/>
        <w:spacing w:after="0" w:line="240" w:lineRule="auto"/>
        <w:ind w:left="4395" w:right="141"/>
        <w:rPr>
          <w:rFonts w:ascii="Cambria" w:hAnsi="Cambria"/>
          <w:b/>
          <w:color w:val="FFFFFF" w:themeColor="background1"/>
          <w:sz w:val="28"/>
          <w:szCs w:val="28"/>
        </w:rPr>
      </w:pPr>
      <w:r>
        <w:rPr>
          <w:rFonts w:ascii="Cambria" w:hAnsi="Cambria"/>
          <w:b/>
          <w:color w:val="FFFFFF" w:themeColor="background1"/>
          <w:sz w:val="28"/>
          <w:szCs w:val="28"/>
        </w:rPr>
        <w:t xml:space="preserve">  </w:t>
      </w:r>
      <w:r w:rsidRPr="00830A21">
        <w:rPr>
          <w:rFonts w:ascii="Cambria" w:hAnsi="Cambria"/>
          <w:b/>
          <w:color w:val="FFFFFF" w:themeColor="background1"/>
          <w:sz w:val="28"/>
          <w:szCs w:val="28"/>
        </w:rPr>
        <w:t>6 listopada 2024 r.</w:t>
      </w:r>
      <w:r w:rsidR="00A95FBE">
        <w:rPr>
          <w:rFonts w:ascii="Cambria" w:hAnsi="Cambria"/>
          <w:b/>
          <w:color w:val="FFFFFF" w:themeColor="background1"/>
          <w:sz w:val="28"/>
          <w:szCs w:val="28"/>
        </w:rPr>
        <w:t>,</w:t>
      </w:r>
      <w:r w:rsidRPr="00830A21">
        <w:rPr>
          <w:rFonts w:ascii="Cambria" w:hAnsi="Cambria"/>
          <w:b/>
          <w:color w:val="FFFFFF" w:themeColor="background1"/>
          <w:sz w:val="28"/>
          <w:szCs w:val="28"/>
        </w:rPr>
        <w:t xml:space="preserve"> Akademia Muzyczna</w:t>
      </w:r>
      <w:r w:rsidR="00C629EE">
        <w:rPr>
          <w:rFonts w:ascii="Cambria" w:hAnsi="Cambria"/>
          <w:b/>
          <w:color w:val="FFFFFF" w:themeColor="background1"/>
          <w:sz w:val="28"/>
          <w:szCs w:val="28"/>
        </w:rPr>
        <w:t xml:space="preserve"> w Gdańsku</w:t>
      </w:r>
    </w:p>
    <w:p w14:paraId="5185E729" w14:textId="77777777" w:rsidR="00830A21" w:rsidRPr="00830A21" w:rsidRDefault="00830A21" w:rsidP="00830A21">
      <w:pPr>
        <w:shd w:val="clear" w:color="auto" w:fill="4A82BA"/>
        <w:spacing w:after="0" w:line="240" w:lineRule="auto"/>
        <w:ind w:left="4395" w:right="141"/>
        <w:rPr>
          <w:rFonts w:ascii="Cambria" w:eastAsia="Times New Roman" w:hAnsi="Cambria" w:cs="Calibri"/>
          <w:b/>
          <w:color w:val="FFFFFF" w:themeColor="background1"/>
          <w:sz w:val="16"/>
          <w:szCs w:val="16"/>
        </w:rPr>
      </w:pPr>
    </w:p>
    <w:p w14:paraId="12633638" w14:textId="77777777" w:rsidR="00830A21" w:rsidRDefault="00830A21" w:rsidP="004E0C1F">
      <w:pPr>
        <w:rPr>
          <w:rFonts w:ascii="Cambria" w:hAnsi="Cambria"/>
          <w:b/>
          <w:bCs/>
          <w:color w:val="1F3864" w:themeColor="accent1" w:themeShade="80"/>
          <w:sz w:val="40"/>
          <w:szCs w:val="40"/>
        </w:rPr>
      </w:pPr>
    </w:p>
    <w:p w14:paraId="5779231A" w14:textId="2168C82A" w:rsidR="004E0C1F" w:rsidRPr="002E1960" w:rsidRDefault="00494A85" w:rsidP="004E0C1F">
      <w:pPr>
        <w:rPr>
          <w:rFonts w:ascii="Cambria" w:hAnsi="Cambria"/>
          <w:b/>
          <w:bCs/>
          <w:color w:val="4A82BA"/>
          <w:sz w:val="40"/>
          <w:szCs w:val="40"/>
        </w:rPr>
      </w:pPr>
      <w:bookmarkStart w:id="0" w:name="_Hlk179205493"/>
      <w:r w:rsidRPr="002E1960">
        <w:rPr>
          <w:rFonts w:ascii="Cambria" w:hAnsi="Cambria"/>
          <w:b/>
          <w:bCs/>
          <w:color w:val="4A82BA"/>
          <w:sz w:val="40"/>
          <w:szCs w:val="40"/>
        </w:rPr>
        <w:t>DZIEŃ I</w:t>
      </w:r>
    </w:p>
    <w:p w14:paraId="1FDF3107" w14:textId="77777777" w:rsidR="002E1960" w:rsidRPr="00FB77DB" w:rsidRDefault="002E1960" w:rsidP="00830A21">
      <w:pPr>
        <w:shd w:val="clear" w:color="auto" w:fill="4A82BA"/>
        <w:spacing w:before="120" w:after="120" w:line="240" w:lineRule="auto"/>
        <w:rPr>
          <w:rFonts w:ascii="Cambria" w:hAnsi="Cambria"/>
          <w:b/>
          <w:color w:val="FFFFFF" w:themeColor="background1"/>
          <w:sz w:val="2"/>
          <w:szCs w:val="2"/>
        </w:rPr>
      </w:pPr>
    </w:p>
    <w:p w14:paraId="0D2CF6C8" w14:textId="3908AA4E" w:rsidR="00830A21" w:rsidRDefault="00830A21" w:rsidP="00830A21">
      <w:pPr>
        <w:shd w:val="clear" w:color="auto" w:fill="4A82BA"/>
        <w:spacing w:before="120" w:after="120" w:line="240" w:lineRule="auto"/>
        <w:rPr>
          <w:rFonts w:ascii="Cambria" w:hAnsi="Cambria"/>
          <w:b/>
          <w:color w:val="FFFFFF" w:themeColor="background1"/>
        </w:rPr>
      </w:pPr>
      <w:r w:rsidRPr="00830A21">
        <w:rPr>
          <w:rFonts w:ascii="Cambria" w:hAnsi="Cambria"/>
          <w:b/>
          <w:color w:val="FFFFFF" w:themeColor="background1"/>
        </w:rPr>
        <w:t>17:00</w:t>
      </w:r>
      <w:r w:rsidR="00AD39C9" w:rsidRPr="00AD39C9">
        <w:rPr>
          <w:rFonts w:ascii="Cambria" w:hAnsi="Cambria"/>
          <w:b/>
          <w:bCs/>
          <w:color w:val="FFFFFF" w:themeColor="background1"/>
        </w:rPr>
        <w:t xml:space="preserve"> – </w:t>
      </w:r>
      <w:r w:rsidRPr="00830A21">
        <w:rPr>
          <w:rFonts w:ascii="Cambria" w:hAnsi="Cambria"/>
          <w:b/>
          <w:color w:val="FFFFFF" w:themeColor="background1"/>
        </w:rPr>
        <w:t xml:space="preserve">21:00 – </w:t>
      </w:r>
      <w:r w:rsidR="00417BA7">
        <w:rPr>
          <w:rFonts w:ascii="Cambria" w:hAnsi="Cambria"/>
          <w:b/>
          <w:color w:val="FFFFFF" w:themeColor="background1"/>
        </w:rPr>
        <w:t>GALA</w:t>
      </w:r>
      <w:r w:rsidRPr="00830A21">
        <w:rPr>
          <w:rFonts w:ascii="Cambria" w:hAnsi="Cambria"/>
          <w:b/>
          <w:color w:val="FFFFFF" w:themeColor="background1"/>
        </w:rPr>
        <w:t xml:space="preserve"> wręczenia nagród Zielonego Gryfa</w:t>
      </w:r>
    </w:p>
    <w:bookmarkEnd w:id="0"/>
    <w:p w14:paraId="584CAF96" w14:textId="77777777" w:rsidR="002E1960" w:rsidRPr="00FB77DB" w:rsidRDefault="002E1960" w:rsidP="00830A21">
      <w:pPr>
        <w:shd w:val="clear" w:color="auto" w:fill="4A82BA"/>
        <w:spacing w:before="120" w:after="120" w:line="240" w:lineRule="auto"/>
        <w:rPr>
          <w:rFonts w:ascii="Cambria" w:hAnsi="Cambria"/>
          <w:b/>
          <w:color w:val="FFFFFF" w:themeColor="background1"/>
          <w:sz w:val="6"/>
          <w:szCs w:val="6"/>
        </w:rPr>
      </w:pPr>
    </w:p>
    <w:p w14:paraId="18336CE8" w14:textId="56DFC6EA" w:rsidR="004E0C1F" w:rsidRPr="002E1960" w:rsidRDefault="004E0C1F" w:rsidP="00FB77DB">
      <w:pPr>
        <w:tabs>
          <w:tab w:val="left" w:pos="1560"/>
        </w:tabs>
        <w:spacing w:after="0" w:line="360" w:lineRule="exact"/>
        <w:rPr>
          <w:rFonts w:ascii="Cambria" w:hAnsi="Cambria"/>
          <w:b/>
          <w:bCs/>
          <w:color w:val="4A82BA"/>
        </w:rPr>
      </w:pPr>
      <w:r w:rsidRPr="002E1960">
        <w:rPr>
          <w:rFonts w:ascii="Cambria" w:hAnsi="Cambria"/>
          <w:b/>
          <w:bCs/>
          <w:color w:val="4A82BA"/>
        </w:rPr>
        <w:t>16:00</w:t>
      </w:r>
      <w:r w:rsidR="00AD39C9" w:rsidRPr="00417BA7">
        <w:rPr>
          <w:rFonts w:ascii="Cambria" w:hAnsi="Cambria"/>
          <w:b/>
          <w:bCs/>
          <w:color w:val="0070C0"/>
        </w:rPr>
        <w:t xml:space="preserve"> – </w:t>
      </w:r>
      <w:r w:rsidRPr="002E1960">
        <w:rPr>
          <w:rFonts w:ascii="Cambria" w:hAnsi="Cambria"/>
          <w:b/>
          <w:bCs/>
          <w:color w:val="4A82BA"/>
        </w:rPr>
        <w:t xml:space="preserve">17:00 </w:t>
      </w:r>
      <w:r w:rsidRPr="002E1960">
        <w:rPr>
          <w:rFonts w:ascii="Cambria" w:hAnsi="Cambria"/>
          <w:b/>
          <w:bCs/>
          <w:color w:val="4A82BA"/>
        </w:rPr>
        <w:tab/>
        <w:t>Rejestracja</w:t>
      </w:r>
    </w:p>
    <w:p w14:paraId="07E5B4E2" w14:textId="3E03A510" w:rsidR="004E0C1F" w:rsidRPr="002E1960" w:rsidRDefault="004E0C1F" w:rsidP="00FB77DB">
      <w:pPr>
        <w:tabs>
          <w:tab w:val="left" w:pos="1560"/>
        </w:tabs>
        <w:spacing w:after="0" w:line="360" w:lineRule="exact"/>
        <w:rPr>
          <w:rFonts w:ascii="Cambria" w:hAnsi="Cambria"/>
          <w:b/>
          <w:bCs/>
          <w:color w:val="4A82BA"/>
        </w:rPr>
      </w:pPr>
      <w:r w:rsidRPr="002E1960">
        <w:rPr>
          <w:rFonts w:ascii="Cambria" w:hAnsi="Cambria"/>
          <w:b/>
          <w:bCs/>
          <w:color w:val="4A82BA"/>
        </w:rPr>
        <w:t>17:00</w:t>
      </w:r>
      <w:r w:rsidR="00AD39C9" w:rsidRPr="00417BA7">
        <w:rPr>
          <w:rFonts w:ascii="Cambria" w:hAnsi="Cambria"/>
          <w:b/>
          <w:bCs/>
          <w:color w:val="0070C0"/>
        </w:rPr>
        <w:t xml:space="preserve"> – </w:t>
      </w:r>
      <w:r w:rsidRPr="002E1960">
        <w:rPr>
          <w:rFonts w:ascii="Cambria" w:hAnsi="Cambria"/>
          <w:b/>
          <w:bCs/>
          <w:color w:val="4A82BA"/>
        </w:rPr>
        <w:t>17:20</w:t>
      </w:r>
      <w:r w:rsidRPr="002E1960">
        <w:rPr>
          <w:rFonts w:ascii="Cambria" w:hAnsi="Cambria"/>
          <w:b/>
          <w:bCs/>
          <w:color w:val="4A82BA"/>
        </w:rPr>
        <w:tab/>
        <w:t>Wystąpienie wprowadzające</w:t>
      </w:r>
    </w:p>
    <w:p w14:paraId="12590936" w14:textId="6BE80145" w:rsidR="0047542F" w:rsidRPr="002F7968" w:rsidRDefault="00FB77DB" w:rsidP="00FB77DB">
      <w:pPr>
        <w:tabs>
          <w:tab w:val="left" w:pos="1560"/>
        </w:tabs>
        <w:spacing w:after="0" w:line="360" w:lineRule="exact"/>
        <w:ind w:left="1418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 w:rsidR="004E0C1F" w:rsidRPr="002F7968">
        <w:rPr>
          <w:rFonts w:ascii="Cambria" w:hAnsi="Cambria"/>
          <w:b/>
          <w:bCs/>
        </w:rPr>
        <w:t>Mieczysław Struk,</w:t>
      </w:r>
      <w:r w:rsidR="004E0C1F" w:rsidRPr="002F7968">
        <w:rPr>
          <w:rFonts w:ascii="Cambria" w:hAnsi="Cambria"/>
        </w:rPr>
        <w:t xml:space="preserve"> Marszałek Województwa Pomorskiego </w:t>
      </w:r>
    </w:p>
    <w:p w14:paraId="0D031FD0" w14:textId="308EDEA4" w:rsidR="004E0C1F" w:rsidRPr="002E1960" w:rsidRDefault="004E0C1F" w:rsidP="00FB77DB">
      <w:pPr>
        <w:tabs>
          <w:tab w:val="left" w:pos="1560"/>
        </w:tabs>
        <w:spacing w:after="0" w:line="360" w:lineRule="exact"/>
        <w:rPr>
          <w:rFonts w:ascii="Cambria" w:hAnsi="Cambria"/>
          <w:color w:val="4A82BA"/>
        </w:rPr>
      </w:pPr>
      <w:r w:rsidRPr="002E1960">
        <w:rPr>
          <w:rFonts w:ascii="Cambria" w:hAnsi="Cambria"/>
          <w:b/>
          <w:bCs/>
          <w:color w:val="4A82BA"/>
        </w:rPr>
        <w:t>17:20</w:t>
      </w:r>
      <w:r w:rsidR="00AD39C9" w:rsidRPr="00417BA7">
        <w:rPr>
          <w:rFonts w:ascii="Cambria" w:hAnsi="Cambria"/>
          <w:b/>
          <w:bCs/>
          <w:color w:val="0070C0"/>
        </w:rPr>
        <w:t xml:space="preserve"> – </w:t>
      </w:r>
      <w:r w:rsidRPr="002E1960">
        <w:rPr>
          <w:rFonts w:ascii="Cambria" w:hAnsi="Cambria"/>
          <w:b/>
          <w:bCs/>
          <w:color w:val="4A82BA"/>
        </w:rPr>
        <w:t>17:30</w:t>
      </w:r>
      <w:r w:rsidRPr="002E1960">
        <w:rPr>
          <w:rFonts w:ascii="Cambria" w:hAnsi="Cambria"/>
          <w:b/>
          <w:bCs/>
          <w:color w:val="4A82BA"/>
        </w:rPr>
        <w:tab/>
        <w:t>Część artystyczna *</w:t>
      </w:r>
    </w:p>
    <w:p w14:paraId="4BE81693" w14:textId="41912612" w:rsidR="004E0C1F" w:rsidRPr="002E1960" w:rsidRDefault="004E0C1F" w:rsidP="00FB77DB">
      <w:pPr>
        <w:tabs>
          <w:tab w:val="left" w:pos="1560"/>
        </w:tabs>
        <w:spacing w:after="0" w:line="360" w:lineRule="exact"/>
        <w:rPr>
          <w:rFonts w:ascii="Cambria" w:hAnsi="Cambria"/>
          <w:b/>
          <w:bCs/>
          <w:color w:val="4A82BA"/>
        </w:rPr>
      </w:pPr>
      <w:r w:rsidRPr="002E1960">
        <w:rPr>
          <w:rFonts w:ascii="Cambria" w:hAnsi="Cambria"/>
          <w:b/>
          <w:bCs/>
          <w:color w:val="4A82BA"/>
        </w:rPr>
        <w:t>17:30</w:t>
      </w:r>
      <w:r w:rsidR="00AD39C9" w:rsidRPr="00417BA7">
        <w:rPr>
          <w:rFonts w:ascii="Cambria" w:hAnsi="Cambria"/>
          <w:b/>
          <w:bCs/>
          <w:color w:val="0070C0"/>
        </w:rPr>
        <w:t xml:space="preserve"> – </w:t>
      </w:r>
      <w:r w:rsidRPr="002E1960">
        <w:rPr>
          <w:rFonts w:ascii="Cambria" w:hAnsi="Cambria"/>
          <w:b/>
          <w:bCs/>
          <w:color w:val="4A82BA"/>
        </w:rPr>
        <w:t>18:30</w:t>
      </w:r>
      <w:r w:rsidRPr="002E1960">
        <w:rPr>
          <w:rFonts w:ascii="Cambria" w:hAnsi="Cambria"/>
          <w:b/>
          <w:bCs/>
          <w:color w:val="4A82BA"/>
        </w:rPr>
        <w:tab/>
        <w:t>"</w:t>
      </w:r>
      <w:r w:rsidR="00E73103" w:rsidRPr="002E1960">
        <w:rPr>
          <w:rFonts w:ascii="Cambria" w:hAnsi="Cambria"/>
          <w:b/>
          <w:bCs/>
          <w:color w:val="4A82BA"/>
        </w:rPr>
        <w:t>Innowacje i adaptacja w odpowiedzi na zmiany klimatyczne</w:t>
      </w:r>
      <w:r w:rsidRPr="002E1960">
        <w:rPr>
          <w:rFonts w:ascii="Cambria" w:hAnsi="Cambria"/>
          <w:b/>
          <w:bCs/>
          <w:color w:val="4A82BA"/>
        </w:rPr>
        <w:t>"</w:t>
      </w:r>
    </w:p>
    <w:p w14:paraId="0D28644A" w14:textId="0861E796" w:rsidR="00EF5725" w:rsidRPr="002F7968" w:rsidRDefault="00FB77DB" w:rsidP="00FB77DB">
      <w:pPr>
        <w:shd w:val="clear" w:color="auto" w:fill="FFFFFF"/>
        <w:tabs>
          <w:tab w:val="left" w:pos="1560"/>
        </w:tabs>
        <w:spacing w:after="0" w:line="360" w:lineRule="exact"/>
        <w:ind w:left="1418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6E7741" w:rsidRPr="002F7968">
        <w:rPr>
          <w:rFonts w:ascii="Cambria" w:hAnsi="Cambria"/>
          <w:b/>
        </w:rPr>
        <w:t>Ryszard Gajewski</w:t>
      </w:r>
      <w:r w:rsidR="002E1960">
        <w:rPr>
          <w:rFonts w:ascii="Cambria" w:hAnsi="Cambria"/>
          <w:b/>
        </w:rPr>
        <w:t>,</w:t>
      </w:r>
      <w:r w:rsidR="006E7741" w:rsidRPr="002F7968">
        <w:rPr>
          <w:rFonts w:ascii="Cambria" w:hAnsi="Cambria"/>
        </w:rPr>
        <w:t xml:space="preserve"> prezes Gdańskie Wody</w:t>
      </w:r>
    </w:p>
    <w:p w14:paraId="6B3720C7" w14:textId="64847590" w:rsidR="00B02A9C" w:rsidRPr="002F7968" w:rsidRDefault="00B02A9C" w:rsidP="00FB77DB">
      <w:pPr>
        <w:shd w:val="clear" w:color="auto" w:fill="FFFFFF"/>
        <w:tabs>
          <w:tab w:val="left" w:pos="1560"/>
        </w:tabs>
        <w:spacing w:after="0" w:line="360" w:lineRule="exact"/>
        <w:ind w:left="1560"/>
        <w:rPr>
          <w:rFonts w:ascii="Cambria" w:hAnsi="Cambria"/>
        </w:rPr>
      </w:pPr>
      <w:r w:rsidRPr="002F7968">
        <w:rPr>
          <w:rFonts w:ascii="Cambria" w:hAnsi="Cambria"/>
          <w:b/>
          <w:bCs/>
        </w:rPr>
        <w:t xml:space="preserve">Marcin </w:t>
      </w:r>
      <w:proofErr w:type="spellStart"/>
      <w:r w:rsidRPr="002F7968">
        <w:rPr>
          <w:rFonts w:ascii="Cambria" w:hAnsi="Cambria"/>
          <w:b/>
          <w:bCs/>
        </w:rPr>
        <w:t>Popkiewicz</w:t>
      </w:r>
      <w:proofErr w:type="spellEnd"/>
      <w:r w:rsidR="002E1960">
        <w:rPr>
          <w:rFonts w:ascii="Cambria" w:hAnsi="Cambria"/>
          <w:b/>
          <w:bCs/>
        </w:rPr>
        <w:t xml:space="preserve">, </w:t>
      </w:r>
      <w:r w:rsidRPr="002F7968">
        <w:rPr>
          <w:rFonts w:ascii="Cambria" w:hAnsi="Cambria"/>
          <w:bCs/>
        </w:rPr>
        <w:t>polski dziennikarz naukowy i popularyzator nauki</w:t>
      </w:r>
      <w:r w:rsidR="00FB77DB">
        <w:rPr>
          <w:rFonts w:ascii="Cambria" w:hAnsi="Cambria"/>
          <w:bCs/>
        </w:rPr>
        <w:br/>
      </w:r>
      <w:r w:rsidRPr="002F7968">
        <w:rPr>
          <w:rFonts w:ascii="Cambria" w:hAnsi="Cambria"/>
          <w:bCs/>
        </w:rPr>
        <w:t xml:space="preserve">specjalizujący się w klimatologii, energetyce i analizach </w:t>
      </w:r>
      <w:proofErr w:type="spellStart"/>
      <w:r w:rsidRPr="002F7968">
        <w:rPr>
          <w:rFonts w:ascii="Cambria" w:hAnsi="Cambria"/>
          <w:bCs/>
        </w:rPr>
        <w:t>megatrendów</w:t>
      </w:r>
      <w:proofErr w:type="spellEnd"/>
    </w:p>
    <w:p w14:paraId="24A3F1CE" w14:textId="3B1E1D77" w:rsidR="004E0C1F" w:rsidRPr="002E1960" w:rsidRDefault="004E0C1F" w:rsidP="00FB77DB">
      <w:pPr>
        <w:tabs>
          <w:tab w:val="left" w:pos="1560"/>
        </w:tabs>
        <w:spacing w:after="0" w:line="360" w:lineRule="exact"/>
        <w:rPr>
          <w:rFonts w:ascii="Cambria" w:hAnsi="Cambria"/>
          <w:b/>
          <w:bCs/>
          <w:color w:val="4A82BA"/>
        </w:rPr>
      </w:pPr>
      <w:r w:rsidRPr="002E1960">
        <w:rPr>
          <w:rFonts w:ascii="Cambria" w:hAnsi="Cambria"/>
          <w:b/>
          <w:bCs/>
          <w:color w:val="4A82BA"/>
        </w:rPr>
        <w:t>18:30</w:t>
      </w:r>
      <w:r w:rsidR="00AD39C9" w:rsidRPr="00417BA7">
        <w:rPr>
          <w:rFonts w:ascii="Cambria" w:hAnsi="Cambria"/>
          <w:b/>
          <w:bCs/>
          <w:color w:val="0070C0"/>
        </w:rPr>
        <w:t xml:space="preserve"> – </w:t>
      </w:r>
      <w:r w:rsidRPr="002E1960">
        <w:rPr>
          <w:rFonts w:ascii="Cambria" w:hAnsi="Cambria"/>
          <w:b/>
          <w:bCs/>
          <w:color w:val="4A82BA"/>
        </w:rPr>
        <w:t>18:40</w:t>
      </w:r>
      <w:r w:rsidRPr="002E1960">
        <w:rPr>
          <w:rFonts w:ascii="Cambria" w:hAnsi="Cambria"/>
          <w:b/>
          <w:bCs/>
          <w:color w:val="4A82BA"/>
        </w:rPr>
        <w:tab/>
        <w:t>Część artystyczna *</w:t>
      </w:r>
    </w:p>
    <w:p w14:paraId="40802D06" w14:textId="2F14F921" w:rsidR="004E0C1F" w:rsidRPr="002E1960" w:rsidRDefault="004E0C1F" w:rsidP="00FB77DB">
      <w:pPr>
        <w:tabs>
          <w:tab w:val="left" w:pos="1560"/>
        </w:tabs>
        <w:spacing w:after="0" w:line="360" w:lineRule="exact"/>
        <w:rPr>
          <w:rFonts w:ascii="Cambria" w:hAnsi="Cambria"/>
          <w:b/>
          <w:bCs/>
          <w:color w:val="4A82BA"/>
        </w:rPr>
      </w:pPr>
      <w:r w:rsidRPr="002E1960">
        <w:rPr>
          <w:rFonts w:ascii="Cambria" w:hAnsi="Cambria"/>
          <w:b/>
          <w:bCs/>
          <w:color w:val="4A82BA"/>
        </w:rPr>
        <w:t>18:40</w:t>
      </w:r>
      <w:r w:rsidR="00AD39C9" w:rsidRPr="00417BA7">
        <w:rPr>
          <w:rFonts w:ascii="Cambria" w:hAnsi="Cambria"/>
          <w:b/>
          <w:bCs/>
          <w:color w:val="0070C0"/>
        </w:rPr>
        <w:t xml:space="preserve"> – </w:t>
      </w:r>
      <w:r w:rsidRPr="002E1960">
        <w:rPr>
          <w:rFonts w:ascii="Cambria" w:hAnsi="Cambria"/>
          <w:b/>
          <w:bCs/>
          <w:color w:val="4A82BA"/>
        </w:rPr>
        <w:t>19:</w:t>
      </w:r>
      <w:r w:rsidR="0065747C" w:rsidRPr="002E1960">
        <w:rPr>
          <w:rFonts w:ascii="Cambria" w:hAnsi="Cambria"/>
          <w:b/>
          <w:bCs/>
          <w:color w:val="4A82BA"/>
        </w:rPr>
        <w:t>1</w:t>
      </w:r>
      <w:r w:rsidRPr="002E1960">
        <w:rPr>
          <w:rFonts w:ascii="Cambria" w:hAnsi="Cambria"/>
          <w:b/>
          <w:bCs/>
          <w:color w:val="4A82BA"/>
        </w:rPr>
        <w:t>0</w:t>
      </w:r>
      <w:r w:rsidR="00FB77DB">
        <w:rPr>
          <w:rFonts w:ascii="Cambria" w:hAnsi="Cambria"/>
          <w:b/>
          <w:bCs/>
          <w:color w:val="4A82BA"/>
        </w:rPr>
        <w:tab/>
      </w:r>
      <w:r w:rsidRPr="002E1960">
        <w:rPr>
          <w:rFonts w:ascii="Cambria" w:hAnsi="Cambria"/>
          <w:b/>
          <w:bCs/>
          <w:color w:val="4A82BA"/>
        </w:rPr>
        <w:t>Wręczenie nagr</w:t>
      </w:r>
      <w:r w:rsidR="00C629EE">
        <w:rPr>
          <w:rFonts w:ascii="Cambria" w:hAnsi="Cambria"/>
          <w:b/>
          <w:bCs/>
          <w:color w:val="4A82BA"/>
        </w:rPr>
        <w:t>ód</w:t>
      </w:r>
      <w:r w:rsidRPr="002E1960">
        <w:rPr>
          <w:rFonts w:ascii="Cambria" w:hAnsi="Cambria"/>
          <w:b/>
          <w:bCs/>
          <w:color w:val="4A82BA"/>
        </w:rPr>
        <w:t xml:space="preserve"> Zielonego Gryfa</w:t>
      </w:r>
      <w:r w:rsidR="0065747C" w:rsidRPr="002E1960">
        <w:rPr>
          <w:rFonts w:ascii="Cambria" w:hAnsi="Cambria"/>
          <w:b/>
          <w:bCs/>
          <w:color w:val="4A82BA"/>
        </w:rPr>
        <w:t xml:space="preserve"> </w:t>
      </w:r>
    </w:p>
    <w:p w14:paraId="104C1A12" w14:textId="484A0930" w:rsidR="004E0C1F" w:rsidRPr="002E1960" w:rsidRDefault="004E0C1F" w:rsidP="00FB77DB">
      <w:pPr>
        <w:tabs>
          <w:tab w:val="left" w:pos="1560"/>
        </w:tabs>
        <w:spacing w:after="0" w:line="360" w:lineRule="exact"/>
        <w:rPr>
          <w:rFonts w:ascii="Cambria" w:hAnsi="Cambria"/>
          <w:b/>
          <w:bCs/>
          <w:color w:val="4A82BA"/>
        </w:rPr>
      </w:pPr>
      <w:r w:rsidRPr="002E1960">
        <w:rPr>
          <w:rFonts w:ascii="Cambria" w:hAnsi="Cambria"/>
          <w:b/>
          <w:bCs/>
          <w:color w:val="4A82BA"/>
        </w:rPr>
        <w:t>19:</w:t>
      </w:r>
      <w:r w:rsidR="0065747C" w:rsidRPr="002E1960">
        <w:rPr>
          <w:rFonts w:ascii="Cambria" w:hAnsi="Cambria"/>
          <w:b/>
          <w:bCs/>
          <w:color w:val="4A82BA"/>
        </w:rPr>
        <w:t>1</w:t>
      </w:r>
      <w:r w:rsidRPr="002E1960">
        <w:rPr>
          <w:rFonts w:ascii="Cambria" w:hAnsi="Cambria"/>
          <w:b/>
          <w:bCs/>
          <w:color w:val="4A82BA"/>
        </w:rPr>
        <w:t>0</w:t>
      </w:r>
      <w:r w:rsidR="00AD39C9" w:rsidRPr="00417BA7">
        <w:rPr>
          <w:rFonts w:ascii="Cambria" w:hAnsi="Cambria"/>
          <w:b/>
          <w:bCs/>
          <w:color w:val="0070C0"/>
        </w:rPr>
        <w:t xml:space="preserve"> – </w:t>
      </w:r>
      <w:r w:rsidRPr="002E1960">
        <w:rPr>
          <w:rFonts w:ascii="Cambria" w:hAnsi="Cambria"/>
          <w:b/>
          <w:bCs/>
          <w:color w:val="4A82BA"/>
        </w:rPr>
        <w:t>19:30</w:t>
      </w:r>
      <w:r w:rsidRPr="002E1960">
        <w:rPr>
          <w:rFonts w:ascii="Cambria" w:hAnsi="Cambria"/>
          <w:b/>
          <w:bCs/>
          <w:color w:val="4A82BA"/>
        </w:rPr>
        <w:tab/>
        <w:t>Część artystyczna *</w:t>
      </w:r>
    </w:p>
    <w:p w14:paraId="5290E4AD" w14:textId="1EF296FA" w:rsidR="004E0C1F" w:rsidRPr="002E1960" w:rsidRDefault="004E0C1F" w:rsidP="00FB77DB">
      <w:pPr>
        <w:shd w:val="clear" w:color="auto" w:fill="FFFFFF"/>
        <w:tabs>
          <w:tab w:val="left" w:pos="1560"/>
        </w:tabs>
        <w:spacing w:after="0" w:line="360" w:lineRule="exact"/>
        <w:rPr>
          <w:rFonts w:ascii="Cambria" w:hAnsi="Cambria"/>
          <w:b/>
          <w:bCs/>
          <w:color w:val="4A82BA"/>
        </w:rPr>
      </w:pPr>
      <w:r w:rsidRPr="002E1960">
        <w:rPr>
          <w:rFonts w:ascii="Cambria" w:hAnsi="Cambria"/>
          <w:b/>
          <w:bCs/>
          <w:color w:val="4A82BA"/>
        </w:rPr>
        <w:t>19:30 – 21:00</w:t>
      </w:r>
      <w:r w:rsidR="00FB77DB">
        <w:rPr>
          <w:rFonts w:ascii="Cambria" w:hAnsi="Cambria"/>
          <w:b/>
          <w:bCs/>
          <w:color w:val="4A82BA"/>
        </w:rPr>
        <w:tab/>
      </w:r>
      <w:r w:rsidRPr="002E1960">
        <w:rPr>
          <w:rFonts w:ascii="Cambria" w:hAnsi="Cambria"/>
          <w:b/>
          <w:bCs/>
          <w:color w:val="4A82BA"/>
        </w:rPr>
        <w:t xml:space="preserve">Przyjęcie koktajlowe, </w:t>
      </w:r>
      <w:proofErr w:type="spellStart"/>
      <w:r w:rsidRPr="002E1960">
        <w:rPr>
          <w:rFonts w:ascii="Cambria" w:hAnsi="Cambria"/>
          <w:b/>
          <w:bCs/>
          <w:color w:val="4A82BA"/>
        </w:rPr>
        <w:t>networking</w:t>
      </w:r>
      <w:proofErr w:type="spellEnd"/>
    </w:p>
    <w:p w14:paraId="1BA1AD45" w14:textId="77777777" w:rsidR="004E0C1F" w:rsidRPr="002F7968" w:rsidRDefault="004E0C1F" w:rsidP="004E0C1F">
      <w:pPr>
        <w:shd w:val="clear" w:color="auto" w:fill="FFFFFF"/>
        <w:spacing w:line="300" w:lineRule="atLeast"/>
        <w:rPr>
          <w:rFonts w:ascii="Cambria" w:hAnsi="Cambria"/>
          <w:b/>
          <w:bCs/>
          <w:color w:val="1F3864" w:themeColor="accent1" w:themeShade="80"/>
        </w:rPr>
      </w:pPr>
    </w:p>
    <w:p w14:paraId="41F36D0B" w14:textId="77777777" w:rsidR="00FB77DB" w:rsidRDefault="00FB77DB" w:rsidP="004E0C1F">
      <w:pPr>
        <w:shd w:val="clear" w:color="auto" w:fill="FFFFFF"/>
        <w:spacing w:line="300" w:lineRule="atLeast"/>
        <w:rPr>
          <w:rFonts w:ascii="Cambria" w:hAnsi="Cambria"/>
          <w:bCs/>
          <w:i/>
          <w:iCs/>
        </w:rPr>
      </w:pPr>
    </w:p>
    <w:p w14:paraId="2481038A" w14:textId="5B96C43E" w:rsidR="004E0C1F" w:rsidRPr="00FB77DB" w:rsidRDefault="004E0C1F" w:rsidP="004E0C1F">
      <w:pPr>
        <w:shd w:val="clear" w:color="auto" w:fill="FFFFFF"/>
        <w:spacing w:line="300" w:lineRule="atLeast"/>
        <w:rPr>
          <w:rFonts w:ascii="Cambria" w:hAnsi="Cambria"/>
          <w:bCs/>
          <w:i/>
          <w:iCs/>
        </w:rPr>
      </w:pPr>
      <w:r w:rsidRPr="00FB77DB">
        <w:rPr>
          <w:rFonts w:ascii="Cambria" w:hAnsi="Cambria"/>
          <w:bCs/>
          <w:i/>
          <w:iCs/>
        </w:rPr>
        <w:t>* w części artystycznej wystąpią studenci i absolwenci Akademii Muzycznej w Gdańsku</w:t>
      </w:r>
    </w:p>
    <w:p w14:paraId="047185F3" w14:textId="402AB00D" w:rsidR="004E0C1F" w:rsidRPr="002F7968" w:rsidRDefault="004E0C1F" w:rsidP="004E0C1F">
      <w:pPr>
        <w:rPr>
          <w:rFonts w:ascii="Cambria" w:hAnsi="Cambria"/>
        </w:rPr>
      </w:pPr>
    </w:p>
    <w:p w14:paraId="40B0AA48" w14:textId="5481518A" w:rsidR="001903D2" w:rsidRPr="002F7968" w:rsidRDefault="001903D2" w:rsidP="004E0C1F">
      <w:pPr>
        <w:rPr>
          <w:rFonts w:ascii="Cambria" w:hAnsi="Cambria"/>
        </w:rPr>
      </w:pPr>
    </w:p>
    <w:p w14:paraId="2842C8A5" w14:textId="77777777" w:rsidR="00FB77DB" w:rsidRDefault="00FB77DB" w:rsidP="00FB77DB">
      <w:pPr>
        <w:jc w:val="center"/>
        <w:rPr>
          <w:rFonts w:ascii="Cambria" w:hAnsi="Cambria"/>
          <w:b/>
          <w:bCs/>
          <w:color w:val="1F3864" w:themeColor="accent1" w:themeShade="80"/>
          <w:sz w:val="40"/>
          <w:szCs w:val="40"/>
        </w:rPr>
      </w:pPr>
      <w:r>
        <w:rPr>
          <w:rFonts w:ascii="Cambria" w:hAnsi="Cambria"/>
          <w:b/>
          <w:bCs/>
          <w:noProof/>
          <w:color w:val="1F3864" w:themeColor="accent1" w:themeShade="80"/>
          <w:sz w:val="40"/>
          <w:szCs w:val="40"/>
        </w:rPr>
        <w:drawing>
          <wp:inline distT="0" distB="0" distL="0" distR="0" wp14:anchorId="3F65C897" wp14:editId="3ECD282A">
            <wp:extent cx="3885203" cy="1819652"/>
            <wp:effectExtent l="0" t="0" r="1270" b="9525"/>
            <wp:docPr id="11658041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07423" name="Obraz 2354074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8688" cy="183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8248E" w14:textId="77777777" w:rsidR="00FB77DB" w:rsidRPr="00830A21" w:rsidRDefault="00FB77DB" w:rsidP="00FB77DB">
      <w:pPr>
        <w:shd w:val="clear" w:color="auto" w:fill="4A82BA"/>
        <w:spacing w:after="0" w:line="240" w:lineRule="auto"/>
        <w:ind w:left="4395" w:right="141"/>
        <w:rPr>
          <w:rFonts w:ascii="Cambria" w:hAnsi="Cambria"/>
          <w:b/>
          <w:color w:val="FFFFFF" w:themeColor="background1"/>
          <w:sz w:val="16"/>
          <w:szCs w:val="16"/>
        </w:rPr>
      </w:pPr>
    </w:p>
    <w:p w14:paraId="2A3F216C" w14:textId="4AD6CA6D" w:rsidR="00FB77DB" w:rsidRDefault="00FB77DB" w:rsidP="00FB77DB">
      <w:pPr>
        <w:shd w:val="clear" w:color="auto" w:fill="4A82BA"/>
        <w:spacing w:after="0" w:line="240" w:lineRule="auto"/>
        <w:ind w:left="4395" w:right="141"/>
        <w:rPr>
          <w:rFonts w:ascii="Cambria" w:hAnsi="Cambria"/>
          <w:b/>
          <w:color w:val="FFFFFF" w:themeColor="background1"/>
          <w:sz w:val="28"/>
          <w:szCs w:val="28"/>
        </w:rPr>
      </w:pPr>
      <w:r>
        <w:rPr>
          <w:rFonts w:ascii="Cambria" w:hAnsi="Cambria"/>
          <w:b/>
          <w:color w:val="FFFFFF" w:themeColor="background1"/>
          <w:sz w:val="28"/>
          <w:szCs w:val="28"/>
        </w:rPr>
        <w:t xml:space="preserve">  </w:t>
      </w:r>
      <w:r w:rsidR="00CC5732">
        <w:rPr>
          <w:rFonts w:ascii="Cambria" w:hAnsi="Cambria"/>
          <w:b/>
          <w:color w:val="FFFFFF" w:themeColor="background1"/>
          <w:sz w:val="28"/>
          <w:szCs w:val="28"/>
        </w:rPr>
        <w:t>7</w:t>
      </w:r>
      <w:r w:rsidRPr="00830A21">
        <w:rPr>
          <w:rFonts w:ascii="Cambria" w:hAnsi="Cambria"/>
          <w:b/>
          <w:color w:val="FFFFFF" w:themeColor="background1"/>
          <w:sz w:val="28"/>
          <w:szCs w:val="28"/>
        </w:rPr>
        <w:t xml:space="preserve"> listopada 2024 r.</w:t>
      </w:r>
      <w:r>
        <w:rPr>
          <w:rFonts w:ascii="Cambria" w:hAnsi="Cambria"/>
          <w:b/>
          <w:color w:val="FFFFFF" w:themeColor="background1"/>
          <w:sz w:val="28"/>
          <w:szCs w:val="28"/>
        </w:rPr>
        <w:t xml:space="preserve">, </w:t>
      </w:r>
      <w:r w:rsidR="00C629EE">
        <w:rPr>
          <w:rFonts w:ascii="Cambria" w:hAnsi="Cambria"/>
          <w:b/>
          <w:color w:val="FFFFFF" w:themeColor="background1"/>
          <w:sz w:val="28"/>
          <w:szCs w:val="28"/>
        </w:rPr>
        <w:t xml:space="preserve">sala </w:t>
      </w:r>
      <w:proofErr w:type="spellStart"/>
      <w:r w:rsidR="00C629EE">
        <w:rPr>
          <w:rFonts w:ascii="Cambria" w:hAnsi="Cambria"/>
          <w:b/>
          <w:color w:val="FFFFFF" w:themeColor="background1"/>
          <w:sz w:val="28"/>
          <w:szCs w:val="28"/>
        </w:rPr>
        <w:t xml:space="preserve">im. </w:t>
      </w:r>
      <w:proofErr w:type="spellEnd"/>
      <w:r w:rsidR="00C629EE">
        <w:rPr>
          <w:rFonts w:ascii="Cambria" w:hAnsi="Cambria"/>
          <w:b/>
          <w:color w:val="FFFFFF" w:themeColor="background1"/>
          <w:sz w:val="28"/>
          <w:szCs w:val="28"/>
        </w:rPr>
        <w:t>Lecha Bądkowskiego (tzw. s</w:t>
      </w:r>
      <w:r w:rsidR="00417BA7" w:rsidRPr="00417BA7">
        <w:rPr>
          <w:rFonts w:ascii="Cambria" w:hAnsi="Cambria"/>
          <w:b/>
          <w:color w:val="FFFFFF" w:themeColor="background1"/>
          <w:sz w:val="28"/>
          <w:szCs w:val="28"/>
        </w:rPr>
        <w:t xml:space="preserve">ala </w:t>
      </w:r>
      <w:r w:rsidR="00C629EE">
        <w:rPr>
          <w:rFonts w:ascii="Cambria" w:hAnsi="Cambria"/>
          <w:b/>
          <w:color w:val="FFFFFF" w:themeColor="background1"/>
          <w:sz w:val="28"/>
          <w:szCs w:val="28"/>
        </w:rPr>
        <w:t>o</w:t>
      </w:r>
      <w:r w:rsidR="00417BA7" w:rsidRPr="00417BA7">
        <w:rPr>
          <w:rFonts w:ascii="Cambria" w:hAnsi="Cambria"/>
          <w:b/>
          <w:color w:val="FFFFFF" w:themeColor="background1"/>
          <w:sz w:val="28"/>
          <w:szCs w:val="28"/>
        </w:rPr>
        <w:t>krągła</w:t>
      </w:r>
      <w:r w:rsidR="00C629EE">
        <w:rPr>
          <w:rFonts w:ascii="Cambria" w:hAnsi="Cambria"/>
          <w:b/>
          <w:color w:val="FFFFFF" w:themeColor="background1"/>
          <w:sz w:val="28"/>
          <w:szCs w:val="28"/>
        </w:rPr>
        <w:t>)</w:t>
      </w:r>
      <w:r w:rsidR="00417BA7" w:rsidRPr="00417BA7">
        <w:rPr>
          <w:rFonts w:ascii="Cambria" w:hAnsi="Cambria"/>
          <w:b/>
          <w:color w:val="FFFFFF" w:themeColor="background1"/>
          <w:sz w:val="28"/>
          <w:szCs w:val="28"/>
        </w:rPr>
        <w:t xml:space="preserve"> </w:t>
      </w:r>
      <w:r w:rsidR="00C629EE">
        <w:rPr>
          <w:rFonts w:ascii="Cambria" w:hAnsi="Cambria"/>
          <w:b/>
          <w:color w:val="FFFFFF" w:themeColor="background1"/>
          <w:sz w:val="28"/>
          <w:szCs w:val="28"/>
        </w:rPr>
        <w:br/>
      </w:r>
      <w:r w:rsidR="00417BA7" w:rsidRPr="00417BA7">
        <w:rPr>
          <w:rFonts w:ascii="Cambria" w:hAnsi="Cambria"/>
          <w:b/>
          <w:color w:val="FFFFFF" w:themeColor="background1"/>
          <w:sz w:val="28"/>
          <w:szCs w:val="28"/>
        </w:rPr>
        <w:t>U</w:t>
      </w:r>
      <w:r w:rsidR="00C629EE">
        <w:rPr>
          <w:rFonts w:ascii="Cambria" w:hAnsi="Cambria"/>
          <w:b/>
          <w:color w:val="FFFFFF" w:themeColor="background1"/>
          <w:sz w:val="28"/>
          <w:szCs w:val="28"/>
        </w:rPr>
        <w:t xml:space="preserve">rząd </w:t>
      </w:r>
      <w:r w:rsidR="00417BA7" w:rsidRPr="00417BA7">
        <w:rPr>
          <w:rFonts w:ascii="Cambria" w:hAnsi="Cambria"/>
          <w:b/>
          <w:color w:val="FFFFFF" w:themeColor="background1"/>
          <w:sz w:val="28"/>
          <w:szCs w:val="28"/>
        </w:rPr>
        <w:t>M</w:t>
      </w:r>
      <w:r w:rsidR="00C629EE">
        <w:rPr>
          <w:rFonts w:ascii="Cambria" w:hAnsi="Cambria"/>
          <w:b/>
          <w:color w:val="FFFFFF" w:themeColor="background1"/>
          <w:sz w:val="28"/>
          <w:szCs w:val="28"/>
        </w:rPr>
        <w:t xml:space="preserve">arszałkowski </w:t>
      </w:r>
      <w:r w:rsidR="00417BA7" w:rsidRPr="00417BA7">
        <w:rPr>
          <w:rFonts w:ascii="Cambria" w:hAnsi="Cambria"/>
          <w:b/>
          <w:color w:val="FFFFFF" w:themeColor="background1"/>
          <w:sz w:val="28"/>
          <w:szCs w:val="28"/>
        </w:rPr>
        <w:t>W</w:t>
      </w:r>
      <w:r w:rsidR="00C629EE">
        <w:rPr>
          <w:rFonts w:ascii="Cambria" w:hAnsi="Cambria"/>
          <w:b/>
          <w:color w:val="FFFFFF" w:themeColor="background1"/>
          <w:sz w:val="28"/>
          <w:szCs w:val="28"/>
        </w:rPr>
        <w:t xml:space="preserve">ojewództwa </w:t>
      </w:r>
      <w:r w:rsidR="00417BA7" w:rsidRPr="00417BA7">
        <w:rPr>
          <w:rFonts w:ascii="Cambria" w:hAnsi="Cambria"/>
          <w:b/>
          <w:color w:val="FFFFFF" w:themeColor="background1"/>
          <w:sz w:val="28"/>
          <w:szCs w:val="28"/>
        </w:rPr>
        <w:t>P</w:t>
      </w:r>
      <w:r w:rsidR="00C629EE">
        <w:rPr>
          <w:rFonts w:ascii="Cambria" w:hAnsi="Cambria"/>
          <w:b/>
          <w:color w:val="FFFFFF" w:themeColor="background1"/>
          <w:sz w:val="28"/>
          <w:szCs w:val="28"/>
        </w:rPr>
        <w:t>omorskiego</w:t>
      </w:r>
    </w:p>
    <w:p w14:paraId="52F1EACC" w14:textId="77777777" w:rsidR="00FB77DB" w:rsidRPr="00830A21" w:rsidRDefault="00FB77DB" w:rsidP="00FB77DB">
      <w:pPr>
        <w:shd w:val="clear" w:color="auto" w:fill="4A82BA"/>
        <w:spacing w:after="0" w:line="240" w:lineRule="auto"/>
        <w:ind w:left="4395" w:right="141"/>
        <w:rPr>
          <w:rFonts w:ascii="Cambria" w:eastAsia="Times New Roman" w:hAnsi="Cambria" w:cs="Calibri"/>
          <w:b/>
          <w:color w:val="FFFFFF" w:themeColor="background1"/>
          <w:sz w:val="16"/>
          <w:szCs w:val="16"/>
        </w:rPr>
      </w:pPr>
    </w:p>
    <w:p w14:paraId="0021FC9E" w14:textId="195E3A5B" w:rsidR="001903D2" w:rsidRPr="00AD39C9" w:rsidRDefault="00842D90" w:rsidP="00AD39C9">
      <w:pPr>
        <w:rPr>
          <w:rFonts w:ascii="Cambria" w:hAnsi="Cambria"/>
          <w:b/>
          <w:bCs/>
          <w:color w:val="1F3864" w:themeColor="accent1" w:themeShade="80"/>
          <w:sz w:val="40"/>
          <w:szCs w:val="40"/>
        </w:rPr>
      </w:pPr>
      <w:r w:rsidRPr="00AD39C9">
        <w:rPr>
          <w:rFonts w:ascii="Cambria" w:hAnsi="Cambria"/>
          <w:b/>
          <w:bCs/>
          <w:color w:val="1F3864" w:themeColor="accent1" w:themeShade="80"/>
          <w:sz w:val="40"/>
          <w:szCs w:val="40"/>
        </w:rPr>
        <w:tab/>
      </w:r>
    </w:p>
    <w:p w14:paraId="5B606CBF" w14:textId="59F1817B" w:rsidR="002E1960" w:rsidRDefault="002E1960" w:rsidP="002E1960">
      <w:pPr>
        <w:rPr>
          <w:rFonts w:ascii="Cambria" w:hAnsi="Cambria"/>
          <w:b/>
          <w:bCs/>
          <w:color w:val="4A82BA"/>
          <w:sz w:val="40"/>
          <w:szCs w:val="40"/>
        </w:rPr>
      </w:pPr>
      <w:r w:rsidRPr="002E1960">
        <w:rPr>
          <w:rFonts w:ascii="Cambria" w:hAnsi="Cambria"/>
          <w:b/>
          <w:bCs/>
          <w:color w:val="4A82BA"/>
          <w:sz w:val="40"/>
          <w:szCs w:val="40"/>
        </w:rPr>
        <w:t xml:space="preserve">DZIEŃ </w:t>
      </w:r>
      <w:r>
        <w:rPr>
          <w:rFonts w:ascii="Cambria" w:hAnsi="Cambria"/>
          <w:b/>
          <w:bCs/>
          <w:color w:val="4A82BA"/>
          <w:sz w:val="40"/>
          <w:szCs w:val="40"/>
        </w:rPr>
        <w:t>I</w:t>
      </w:r>
      <w:r w:rsidRPr="002E1960">
        <w:rPr>
          <w:rFonts w:ascii="Cambria" w:hAnsi="Cambria"/>
          <w:b/>
          <w:bCs/>
          <w:color w:val="4A82BA"/>
          <w:sz w:val="40"/>
          <w:szCs w:val="40"/>
        </w:rPr>
        <w:t>I</w:t>
      </w:r>
    </w:p>
    <w:p w14:paraId="0C013904" w14:textId="77777777" w:rsidR="00FB77DB" w:rsidRPr="00FB77DB" w:rsidRDefault="00FB77DB" w:rsidP="00FB77DB">
      <w:pPr>
        <w:shd w:val="clear" w:color="auto" w:fill="4A82BA"/>
        <w:spacing w:before="120" w:after="120" w:line="240" w:lineRule="auto"/>
        <w:rPr>
          <w:rFonts w:ascii="Cambria" w:hAnsi="Cambria"/>
          <w:b/>
          <w:color w:val="FFFFFF" w:themeColor="background1"/>
          <w:sz w:val="2"/>
          <w:szCs w:val="2"/>
        </w:rPr>
      </w:pPr>
    </w:p>
    <w:p w14:paraId="25F4F5B8" w14:textId="7118C355" w:rsidR="00FB77DB" w:rsidRDefault="00FB77DB" w:rsidP="00FB77DB">
      <w:pPr>
        <w:shd w:val="clear" w:color="auto" w:fill="4A82BA"/>
        <w:spacing w:before="120" w:after="120" w:line="240" w:lineRule="auto"/>
        <w:rPr>
          <w:rFonts w:ascii="Cambria" w:hAnsi="Cambria"/>
          <w:b/>
          <w:color w:val="FFFFFF" w:themeColor="background1"/>
        </w:rPr>
      </w:pPr>
      <w:r>
        <w:rPr>
          <w:rFonts w:ascii="Cambria" w:hAnsi="Cambria"/>
          <w:b/>
          <w:color w:val="FFFFFF" w:themeColor="background1"/>
        </w:rPr>
        <w:t>9</w:t>
      </w:r>
      <w:r w:rsidRPr="00830A21">
        <w:rPr>
          <w:rFonts w:ascii="Cambria" w:hAnsi="Cambria"/>
          <w:b/>
          <w:color w:val="FFFFFF" w:themeColor="background1"/>
        </w:rPr>
        <w:t>:00</w:t>
      </w:r>
      <w:r w:rsidR="00AD39C9" w:rsidRPr="00AD39C9">
        <w:rPr>
          <w:rFonts w:ascii="Cambria" w:hAnsi="Cambria"/>
          <w:b/>
          <w:bCs/>
          <w:color w:val="FFFFFF" w:themeColor="background1"/>
        </w:rPr>
        <w:t xml:space="preserve"> – </w:t>
      </w:r>
      <w:r w:rsidRPr="00830A21">
        <w:rPr>
          <w:rFonts w:ascii="Cambria" w:hAnsi="Cambria"/>
          <w:b/>
          <w:color w:val="FFFFFF" w:themeColor="background1"/>
        </w:rPr>
        <w:t>1</w:t>
      </w:r>
      <w:r>
        <w:rPr>
          <w:rFonts w:ascii="Cambria" w:hAnsi="Cambria"/>
          <w:b/>
          <w:color w:val="FFFFFF" w:themeColor="background1"/>
        </w:rPr>
        <w:t>6</w:t>
      </w:r>
      <w:r w:rsidRPr="00830A21">
        <w:rPr>
          <w:rFonts w:ascii="Cambria" w:hAnsi="Cambria"/>
          <w:b/>
          <w:color w:val="FFFFFF" w:themeColor="background1"/>
        </w:rPr>
        <w:t xml:space="preserve">:00 – </w:t>
      </w:r>
      <w:r w:rsidR="00417BA7">
        <w:rPr>
          <w:rFonts w:ascii="Cambria" w:hAnsi="Cambria"/>
          <w:b/>
          <w:color w:val="FFFFFF" w:themeColor="background1"/>
        </w:rPr>
        <w:t>KONFERENCJA</w:t>
      </w:r>
    </w:p>
    <w:p w14:paraId="41834E37" w14:textId="77777777" w:rsidR="00FB77DB" w:rsidRPr="00FB77DB" w:rsidRDefault="00FB77DB" w:rsidP="00FB77DB">
      <w:pPr>
        <w:shd w:val="clear" w:color="auto" w:fill="4A82BA"/>
        <w:spacing w:before="120" w:after="120" w:line="240" w:lineRule="auto"/>
        <w:rPr>
          <w:rFonts w:ascii="Cambria" w:hAnsi="Cambria"/>
          <w:b/>
          <w:color w:val="FFFFFF" w:themeColor="background1"/>
          <w:sz w:val="6"/>
          <w:szCs w:val="6"/>
        </w:rPr>
      </w:pPr>
    </w:p>
    <w:p w14:paraId="139F0585" w14:textId="29355629" w:rsidR="00692BD3" w:rsidRPr="00417BA7" w:rsidRDefault="00692BD3" w:rsidP="00417BA7">
      <w:pPr>
        <w:tabs>
          <w:tab w:val="left" w:pos="1560"/>
        </w:tabs>
        <w:spacing w:after="0" w:line="360" w:lineRule="exact"/>
        <w:rPr>
          <w:rFonts w:ascii="Cambria" w:hAnsi="Cambria"/>
          <w:color w:val="0070C0"/>
        </w:rPr>
      </w:pPr>
      <w:r w:rsidRPr="00417BA7">
        <w:rPr>
          <w:rFonts w:ascii="Cambria" w:hAnsi="Cambria"/>
          <w:b/>
          <w:bCs/>
          <w:color w:val="0070C0"/>
        </w:rPr>
        <w:t>9:00 – 9:30</w:t>
      </w:r>
      <w:r w:rsidR="00FB77DB" w:rsidRPr="00417BA7">
        <w:rPr>
          <w:rFonts w:ascii="Cambria" w:hAnsi="Cambria"/>
          <w:color w:val="0070C0"/>
        </w:rPr>
        <w:tab/>
      </w:r>
      <w:r w:rsidR="00417BA7" w:rsidRPr="00417BA7">
        <w:rPr>
          <w:rFonts w:ascii="Cambria" w:hAnsi="Cambria"/>
          <w:b/>
          <w:bCs/>
          <w:color w:val="4A82BA"/>
        </w:rPr>
        <w:t>Rejestracja</w:t>
      </w:r>
      <w:r w:rsidRPr="00417BA7">
        <w:rPr>
          <w:rFonts w:ascii="Cambria" w:hAnsi="Cambria"/>
          <w:color w:val="0070C0"/>
        </w:rPr>
        <w:t xml:space="preserve"> </w:t>
      </w:r>
    </w:p>
    <w:p w14:paraId="56A36D2C" w14:textId="074EB94E" w:rsidR="00692BD3" w:rsidRPr="00417BA7" w:rsidRDefault="00692BD3" w:rsidP="00417BA7">
      <w:pPr>
        <w:tabs>
          <w:tab w:val="left" w:pos="1560"/>
        </w:tabs>
        <w:spacing w:after="0" w:line="360" w:lineRule="exact"/>
        <w:rPr>
          <w:rFonts w:ascii="Cambria" w:hAnsi="Cambria"/>
          <w:color w:val="0070C0"/>
        </w:rPr>
      </w:pPr>
      <w:r w:rsidRPr="00417BA7">
        <w:rPr>
          <w:rFonts w:ascii="Cambria" w:hAnsi="Cambria"/>
          <w:b/>
          <w:bCs/>
          <w:color w:val="0070C0"/>
        </w:rPr>
        <w:t>9:30 – 10.00</w:t>
      </w:r>
      <w:r w:rsidR="00FB77DB" w:rsidRPr="00417BA7">
        <w:rPr>
          <w:rFonts w:ascii="Cambria" w:hAnsi="Cambria"/>
          <w:color w:val="0070C0"/>
        </w:rPr>
        <w:tab/>
      </w:r>
      <w:r w:rsidR="00417BA7" w:rsidRPr="00417BA7">
        <w:rPr>
          <w:rFonts w:ascii="Cambria" w:hAnsi="Cambria"/>
          <w:b/>
          <w:bCs/>
          <w:color w:val="4A82BA"/>
        </w:rPr>
        <w:t>Otwarcie</w:t>
      </w:r>
      <w:r w:rsidRPr="00417BA7">
        <w:rPr>
          <w:rFonts w:ascii="Cambria" w:hAnsi="Cambria"/>
          <w:color w:val="0070C0"/>
        </w:rPr>
        <w:t xml:space="preserve"> </w:t>
      </w:r>
    </w:p>
    <w:p w14:paraId="2EA8B50F" w14:textId="2644E124" w:rsidR="00C77982" w:rsidRPr="002F7968" w:rsidRDefault="00FB77DB" w:rsidP="00417BA7">
      <w:pPr>
        <w:tabs>
          <w:tab w:val="left" w:pos="1560"/>
        </w:tabs>
        <w:spacing w:after="0" w:line="360" w:lineRule="exact"/>
        <w:ind w:firstLine="708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 w:rsidR="00EC4AA6" w:rsidRPr="002F7968">
        <w:rPr>
          <w:rFonts w:ascii="Cambria" w:hAnsi="Cambria"/>
          <w:b/>
          <w:bCs/>
        </w:rPr>
        <w:t>Mieczysław Struk,</w:t>
      </w:r>
      <w:r w:rsidR="00EC4AA6" w:rsidRPr="002F7968">
        <w:rPr>
          <w:rFonts w:ascii="Cambria" w:hAnsi="Cambria"/>
        </w:rPr>
        <w:t xml:space="preserve"> Marszałek Województwa Pomorskiego </w:t>
      </w:r>
    </w:p>
    <w:p w14:paraId="550FF080" w14:textId="3B7DF9F8" w:rsidR="00C77982" w:rsidRPr="002F7968" w:rsidRDefault="00FB77DB" w:rsidP="00417BA7">
      <w:pPr>
        <w:tabs>
          <w:tab w:val="left" w:pos="1560"/>
        </w:tabs>
        <w:spacing w:after="0" w:line="360" w:lineRule="exact"/>
        <w:ind w:firstLine="708"/>
        <w:rPr>
          <w:rFonts w:ascii="Cambria" w:hAnsi="Cambria"/>
        </w:rPr>
      </w:pPr>
      <w:r w:rsidRPr="00C07F8E">
        <w:rPr>
          <w:rFonts w:ascii="Cambria" w:hAnsi="Cambria"/>
        </w:rPr>
        <w:tab/>
      </w:r>
      <w:r w:rsidR="00C77982" w:rsidRPr="00C07F8E">
        <w:rPr>
          <w:rFonts w:ascii="Cambria" w:hAnsi="Cambria"/>
          <w:b/>
        </w:rPr>
        <w:t>Paulina Hennig-Kloska</w:t>
      </w:r>
      <w:r w:rsidR="00C77982" w:rsidRPr="00C07F8E">
        <w:rPr>
          <w:rFonts w:ascii="Cambria" w:hAnsi="Cambria"/>
        </w:rPr>
        <w:t>,</w:t>
      </w:r>
      <w:r w:rsidR="00C77982" w:rsidRPr="002F7968">
        <w:rPr>
          <w:rFonts w:ascii="Cambria" w:hAnsi="Cambria"/>
        </w:rPr>
        <w:t xml:space="preserve"> Minister Klimatu i Środowiska</w:t>
      </w:r>
      <w:r w:rsidR="00980214" w:rsidRPr="002F7968">
        <w:rPr>
          <w:rFonts w:ascii="Cambria" w:hAnsi="Cambria"/>
        </w:rPr>
        <w:t xml:space="preserve"> </w:t>
      </w:r>
      <w:r w:rsidR="00980214" w:rsidRPr="00C07F8E">
        <w:rPr>
          <w:rFonts w:ascii="Cambria" w:hAnsi="Cambria"/>
          <w:b/>
        </w:rPr>
        <w:t>TBC</w:t>
      </w:r>
    </w:p>
    <w:p w14:paraId="2AE766F3" w14:textId="1476E792" w:rsidR="00C07F8E" w:rsidRPr="00C07F8E" w:rsidRDefault="00EC4AA6" w:rsidP="00C07F8E">
      <w:pPr>
        <w:ind w:left="1560"/>
        <w:rPr>
          <w:rFonts w:ascii="Cambria" w:hAnsi="Cambria"/>
        </w:rPr>
      </w:pPr>
      <w:r w:rsidRPr="00C07F8E">
        <w:rPr>
          <w:rFonts w:ascii="Cambria" w:hAnsi="Cambria"/>
          <w:b/>
        </w:rPr>
        <w:t>Kamil Wyszkowski</w:t>
      </w:r>
      <w:r w:rsidRPr="00C07F8E">
        <w:rPr>
          <w:rFonts w:ascii="Cambria" w:hAnsi="Cambria"/>
        </w:rPr>
        <w:t xml:space="preserve">, </w:t>
      </w:r>
      <w:r w:rsidR="00C07F8E" w:rsidRPr="00C07F8E">
        <w:rPr>
          <w:rFonts w:ascii="Cambria" w:hAnsi="Cambria"/>
        </w:rPr>
        <w:t>Przedstawiciel Krajowy</w:t>
      </w:r>
      <w:r w:rsidR="00C07F8E">
        <w:rPr>
          <w:rFonts w:ascii="Cambria" w:hAnsi="Cambria"/>
        </w:rPr>
        <w:t xml:space="preserve">, </w:t>
      </w:r>
      <w:r w:rsidR="00C07F8E" w:rsidRPr="00C07F8E">
        <w:rPr>
          <w:rFonts w:ascii="Cambria" w:hAnsi="Cambria"/>
        </w:rPr>
        <w:t>Dyrektor Wykonawczy UN Global Compact Network Poland  </w:t>
      </w:r>
    </w:p>
    <w:p w14:paraId="379D9777" w14:textId="77484762" w:rsidR="00EC4AA6" w:rsidRPr="00C07F8E" w:rsidRDefault="00EC4AA6" w:rsidP="00417BA7">
      <w:pPr>
        <w:tabs>
          <w:tab w:val="left" w:pos="1560"/>
        </w:tabs>
        <w:spacing w:after="0" w:line="360" w:lineRule="exact"/>
        <w:ind w:firstLine="708"/>
        <w:rPr>
          <w:rFonts w:ascii="Cambria" w:hAnsi="Cambria"/>
          <w:b/>
          <w:bCs/>
        </w:rPr>
      </w:pPr>
    </w:p>
    <w:p w14:paraId="7645B845" w14:textId="77777777" w:rsidR="00EC4AA6" w:rsidRPr="00C07F8E" w:rsidRDefault="00EC4AA6" w:rsidP="00FB77DB">
      <w:pPr>
        <w:pStyle w:val="Default"/>
        <w:tabs>
          <w:tab w:val="left" w:pos="1418"/>
        </w:tabs>
        <w:spacing w:line="360" w:lineRule="exact"/>
        <w:rPr>
          <w:rFonts w:ascii="Cambria" w:hAnsi="Cambria"/>
          <w:sz w:val="22"/>
          <w:szCs w:val="22"/>
        </w:rPr>
      </w:pPr>
    </w:p>
    <w:p w14:paraId="56A0111E" w14:textId="0ABEAADE" w:rsidR="00692BD3" w:rsidRPr="00E351BD" w:rsidRDefault="00692BD3" w:rsidP="00FB77DB">
      <w:pPr>
        <w:pStyle w:val="Default"/>
        <w:tabs>
          <w:tab w:val="left" w:pos="1418"/>
        </w:tabs>
        <w:spacing w:line="360" w:lineRule="exact"/>
        <w:rPr>
          <w:rFonts w:ascii="Cambria" w:hAnsi="Cambria"/>
          <w:color w:val="4A82BA"/>
          <w:sz w:val="22"/>
          <w:szCs w:val="22"/>
          <w:lang w:val="en-US"/>
        </w:rPr>
      </w:pPr>
      <w:r w:rsidRPr="00E351BD">
        <w:rPr>
          <w:rFonts w:ascii="Cambria" w:hAnsi="Cambria"/>
          <w:color w:val="4A82BA"/>
          <w:sz w:val="22"/>
          <w:szCs w:val="22"/>
          <w:lang w:val="en-US"/>
        </w:rPr>
        <w:t xml:space="preserve">MODERATOR: Marcin </w:t>
      </w:r>
      <w:proofErr w:type="spellStart"/>
      <w:r w:rsidRPr="00E351BD">
        <w:rPr>
          <w:rFonts w:ascii="Cambria" w:hAnsi="Cambria"/>
          <w:color w:val="4A82BA"/>
          <w:sz w:val="22"/>
          <w:szCs w:val="22"/>
          <w:lang w:val="en-US"/>
        </w:rPr>
        <w:t>Dybuk</w:t>
      </w:r>
      <w:proofErr w:type="spellEnd"/>
      <w:r w:rsidRPr="00E351BD">
        <w:rPr>
          <w:rFonts w:ascii="Cambria" w:hAnsi="Cambria"/>
          <w:color w:val="4A82BA"/>
          <w:sz w:val="22"/>
          <w:szCs w:val="22"/>
          <w:lang w:val="en-US"/>
        </w:rPr>
        <w:t xml:space="preserve"> </w:t>
      </w:r>
    </w:p>
    <w:p w14:paraId="55BD8776" w14:textId="2BBA3283" w:rsidR="00692BD3" w:rsidRPr="00FB77DB" w:rsidRDefault="00692BD3" w:rsidP="00417BA7">
      <w:pPr>
        <w:pStyle w:val="Default"/>
        <w:tabs>
          <w:tab w:val="left" w:pos="1560"/>
        </w:tabs>
        <w:spacing w:line="360" w:lineRule="exact"/>
        <w:rPr>
          <w:rFonts w:ascii="Cambria" w:hAnsi="Cambria"/>
          <w:color w:val="4A82BA"/>
          <w:sz w:val="22"/>
          <w:szCs w:val="22"/>
        </w:rPr>
      </w:pPr>
      <w:r w:rsidRPr="00FB77DB">
        <w:rPr>
          <w:rFonts w:ascii="Cambria" w:hAnsi="Cambria"/>
          <w:b/>
          <w:bCs/>
          <w:color w:val="4A82BA"/>
          <w:sz w:val="22"/>
          <w:szCs w:val="22"/>
        </w:rPr>
        <w:t>10:00 – 11.30</w:t>
      </w:r>
      <w:r w:rsidR="00FB77DB" w:rsidRPr="00FB77DB">
        <w:rPr>
          <w:rFonts w:ascii="Cambria" w:hAnsi="Cambria"/>
          <w:b/>
          <w:bCs/>
          <w:color w:val="4A82BA"/>
          <w:sz w:val="22"/>
          <w:szCs w:val="22"/>
        </w:rPr>
        <w:tab/>
      </w:r>
      <w:r w:rsidR="00CC5732" w:rsidRPr="00FB77DB">
        <w:rPr>
          <w:rFonts w:ascii="Cambria" w:hAnsi="Cambria"/>
          <w:b/>
          <w:bCs/>
          <w:color w:val="4A82BA"/>
          <w:sz w:val="22"/>
          <w:szCs w:val="22"/>
        </w:rPr>
        <w:t>PANEL</w:t>
      </w:r>
      <w:r w:rsidR="00CC5732">
        <w:rPr>
          <w:rFonts w:ascii="Cambria" w:hAnsi="Cambria"/>
          <w:b/>
          <w:bCs/>
          <w:color w:val="4A82BA"/>
          <w:sz w:val="22"/>
          <w:szCs w:val="22"/>
        </w:rPr>
        <w:t xml:space="preserve"> „</w:t>
      </w:r>
      <w:r w:rsidR="00FB77DB" w:rsidRPr="00FB77DB">
        <w:rPr>
          <w:rFonts w:ascii="Cambria" w:hAnsi="Cambria"/>
          <w:b/>
          <w:bCs/>
          <w:color w:val="4A82BA"/>
          <w:sz w:val="22"/>
          <w:szCs w:val="22"/>
        </w:rPr>
        <w:t>Pomorze, a zielony ład – szanse, możliwości, realia”</w:t>
      </w:r>
    </w:p>
    <w:p w14:paraId="3BDB7A86" w14:textId="77777777" w:rsidR="00FB77DB" w:rsidRPr="00A448FE" w:rsidRDefault="00FB77DB" w:rsidP="00417BA7">
      <w:pPr>
        <w:pStyle w:val="Default"/>
        <w:pBdr>
          <w:top w:val="single" w:sz="12" w:space="1" w:color="4A82BA"/>
        </w:pBdr>
        <w:spacing w:before="120"/>
        <w:ind w:right="-1"/>
        <w:rPr>
          <w:rFonts w:ascii="Cambria" w:hAnsi="Cambria"/>
          <w:sz w:val="12"/>
          <w:szCs w:val="12"/>
        </w:rPr>
      </w:pPr>
    </w:p>
    <w:p w14:paraId="75FEB4F4" w14:textId="049C9C37" w:rsidR="00692BD3" w:rsidRPr="002F7968" w:rsidRDefault="00692BD3" w:rsidP="00692BD3">
      <w:pPr>
        <w:pStyle w:val="Default"/>
        <w:rPr>
          <w:rFonts w:ascii="Cambria" w:hAnsi="Cambria"/>
          <w:sz w:val="22"/>
          <w:szCs w:val="22"/>
        </w:rPr>
      </w:pPr>
      <w:r w:rsidRPr="002F7968">
        <w:rPr>
          <w:rFonts w:ascii="Cambria" w:hAnsi="Cambria"/>
          <w:sz w:val="22"/>
          <w:szCs w:val="22"/>
        </w:rPr>
        <w:t>Wyzwaniem dla gospodarki jest Europejski Zielony Ład. To plan transformacji energetycznej</w:t>
      </w:r>
      <w:r w:rsidR="00AD39C9">
        <w:rPr>
          <w:rFonts w:ascii="Cambria" w:hAnsi="Cambria"/>
          <w:sz w:val="22"/>
          <w:szCs w:val="22"/>
        </w:rPr>
        <w:br/>
      </w:r>
      <w:r w:rsidRPr="002F7968">
        <w:rPr>
          <w:rFonts w:ascii="Cambria" w:hAnsi="Cambria"/>
          <w:sz w:val="22"/>
          <w:szCs w:val="22"/>
        </w:rPr>
        <w:t xml:space="preserve">i </w:t>
      </w:r>
      <w:r w:rsidR="00AD39C9">
        <w:rPr>
          <w:rFonts w:ascii="Cambria" w:hAnsi="Cambria"/>
          <w:sz w:val="22"/>
          <w:szCs w:val="22"/>
        </w:rPr>
        <w:t>k</w:t>
      </w:r>
      <w:r w:rsidRPr="002F7968">
        <w:rPr>
          <w:rFonts w:ascii="Cambria" w:hAnsi="Cambria"/>
          <w:sz w:val="22"/>
          <w:szCs w:val="22"/>
        </w:rPr>
        <w:t xml:space="preserve">limatycznej, którego celem jest między innymi osiągnięcie neutralności klimatycznej do 2050 roku przez UE. </w:t>
      </w:r>
      <w:r w:rsidR="00417BA7" w:rsidRPr="002F7968">
        <w:rPr>
          <w:rFonts w:ascii="Cambria" w:hAnsi="Cambria"/>
          <w:sz w:val="22"/>
          <w:szCs w:val="22"/>
        </w:rPr>
        <w:t>Polska</w:t>
      </w:r>
      <w:r w:rsidRPr="002F7968">
        <w:rPr>
          <w:rFonts w:ascii="Cambria" w:hAnsi="Cambria"/>
          <w:sz w:val="22"/>
          <w:szCs w:val="22"/>
        </w:rPr>
        <w:t xml:space="preserve"> jako jeden z największych emitentów CO2 w Europie, stoi przed szeregiem wyzwań w zakresie </w:t>
      </w:r>
      <w:r w:rsidRPr="002F7968">
        <w:rPr>
          <w:rFonts w:ascii="Cambria" w:hAnsi="Cambria"/>
          <w:sz w:val="22"/>
          <w:szCs w:val="22"/>
        </w:rPr>
        <w:lastRenderedPageBreak/>
        <w:t xml:space="preserve">jego realizacji. Nie ma jednak wspólnej polityki w tym zakresie, a Polska jak inne kraje Unii Europejskiej, zmagają się ze sprzeciwem wielu branż, które uważają Zielony Ład za niewłaściwy kierunek rozwoju. </w:t>
      </w:r>
    </w:p>
    <w:p w14:paraId="73D0FC39" w14:textId="77777777" w:rsidR="00CC5732" w:rsidRDefault="00CC5732" w:rsidP="00CC5732">
      <w:pPr>
        <w:pStyle w:val="Default"/>
        <w:tabs>
          <w:tab w:val="left" w:pos="1418"/>
        </w:tabs>
        <w:spacing w:line="360" w:lineRule="exact"/>
        <w:rPr>
          <w:rFonts w:ascii="Cambria" w:hAnsi="Cambria"/>
          <w:color w:val="4A82BA"/>
          <w:sz w:val="22"/>
          <w:szCs w:val="22"/>
        </w:rPr>
      </w:pPr>
    </w:p>
    <w:p w14:paraId="4770E28F" w14:textId="7B1BC7E8" w:rsidR="00692BD3" w:rsidRPr="00CC5732" w:rsidRDefault="00692BD3" w:rsidP="00CC5732">
      <w:pPr>
        <w:pStyle w:val="Default"/>
        <w:tabs>
          <w:tab w:val="left" w:pos="1418"/>
        </w:tabs>
        <w:spacing w:line="360" w:lineRule="exact"/>
        <w:rPr>
          <w:rFonts w:ascii="Cambria" w:hAnsi="Cambria"/>
          <w:color w:val="4A82BA"/>
          <w:sz w:val="22"/>
          <w:szCs w:val="22"/>
        </w:rPr>
      </w:pPr>
      <w:r w:rsidRPr="00CC5732">
        <w:rPr>
          <w:rFonts w:ascii="Cambria" w:hAnsi="Cambria"/>
          <w:color w:val="4A82BA"/>
          <w:sz w:val="22"/>
          <w:szCs w:val="22"/>
        </w:rPr>
        <w:t xml:space="preserve">GOŚCIE: </w:t>
      </w:r>
    </w:p>
    <w:p w14:paraId="5E712F0E" w14:textId="4C29CBBF" w:rsidR="004312F0" w:rsidRPr="002F7968" w:rsidRDefault="004312F0" w:rsidP="00A448FE">
      <w:pPr>
        <w:pStyle w:val="Default"/>
        <w:numPr>
          <w:ilvl w:val="0"/>
          <w:numId w:val="7"/>
        </w:numPr>
        <w:ind w:left="284" w:hanging="284"/>
        <w:rPr>
          <w:rFonts w:ascii="Cambria" w:hAnsi="Cambria"/>
          <w:sz w:val="22"/>
          <w:szCs w:val="22"/>
        </w:rPr>
      </w:pPr>
      <w:r w:rsidRPr="002F7968">
        <w:rPr>
          <w:rFonts w:ascii="Cambria" w:hAnsi="Cambria"/>
          <w:sz w:val="22"/>
          <w:szCs w:val="22"/>
        </w:rPr>
        <w:t>Paulina Hennig-Kloska, Minister Klimatu i Środowiska</w:t>
      </w:r>
      <w:r w:rsidR="00980214" w:rsidRPr="002F7968">
        <w:rPr>
          <w:rFonts w:ascii="Cambria" w:hAnsi="Cambria"/>
          <w:sz w:val="22"/>
          <w:szCs w:val="22"/>
        </w:rPr>
        <w:t xml:space="preserve"> </w:t>
      </w:r>
      <w:r w:rsidR="00980214" w:rsidRPr="002F7968">
        <w:rPr>
          <w:rFonts w:ascii="Cambria" w:hAnsi="Cambria"/>
          <w:b/>
          <w:sz w:val="22"/>
          <w:szCs w:val="22"/>
        </w:rPr>
        <w:t>TBC</w:t>
      </w:r>
    </w:p>
    <w:p w14:paraId="04CE1DFD" w14:textId="77777777" w:rsidR="00C77982" w:rsidRPr="002F7968" w:rsidRDefault="004312F0" w:rsidP="00A448FE">
      <w:pPr>
        <w:pStyle w:val="Default"/>
        <w:numPr>
          <w:ilvl w:val="0"/>
          <w:numId w:val="7"/>
        </w:numPr>
        <w:ind w:left="284" w:hanging="284"/>
        <w:rPr>
          <w:rFonts w:ascii="Cambria" w:hAnsi="Cambria"/>
          <w:sz w:val="22"/>
          <w:szCs w:val="22"/>
        </w:rPr>
      </w:pPr>
      <w:r w:rsidRPr="002F7968">
        <w:rPr>
          <w:rFonts w:ascii="Cambria" w:hAnsi="Cambria"/>
          <w:sz w:val="22"/>
          <w:szCs w:val="22"/>
        </w:rPr>
        <w:t>Mieczysław Struk, Marszałek Województwa Pomorskiego</w:t>
      </w:r>
    </w:p>
    <w:p w14:paraId="0E3A82B8" w14:textId="19F77EDF" w:rsidR="00C77982" w:rsidRPr="002F7968" w:rsidRDefault="00C77982" w:rsidP="00A448FE">
      <w:pPr>
        <w:pStyle w:val="Default"/>
        <w:numPr>
          <w:ilvl w:val="0"/>
          <w:numId w:val="7"/>
        </w:numPr>
        <w:ind w:left="284" w:hanging="284"/>
        <w:rPr>
          <w:rFonts w:ascii="Cambria" w:hAnsi="Cambria"/>
          <w:sz w:val="22"/>
          <w:szCs w:val="22"/>
        </w:rPr>
      </w:pPr>
      <w:r w:rsidRPr="002F7968">
        <w:rPr>
          <w:rFonts w:ascii="Cambria" w:hAnsi="Cambria"/>
          <w:sz w:val="22"/>
          <w:szCs w:val="22"/>
        </w:rPr>
        <w:t xml:space="preserve">Kamil Wyszkowski, </w:t>
      </w:r>
      <w:r w:rsidR="00C07F8E" w:rsidRPr="00C07F8E">
        <w:rPr>
          <w:rFonts w:ascii="Cambria" w:hAnsi="Cambria"/>
          <w:color w:val="auto"/>
          <w:sz w:val="22"/>
          <w:szCs w:val="22"/>
        </w:rPr>
        <w:t>Przedstawiciel Krajowy</w:t>
      </w:r>
      <w:r w:rsidR="00C07F8E">
        <w:rPr>
          <w:rFonts w:ascii="Cambria" w:hAnsi="Cambria"/>
        </w:rPr>
        <w:t xml:space="preserve">, </w:t>
      </w:r>
      <w:r w:rsidR="00C07F8E" w:rsidRPr="00C07F8E">
        <w:rPr>
          <w:rFonts w:ascii="Cambria" w:hAnsi="Cambria"/>
          <w:color w:val="auto"/>
          <w:sz w:val="22"/>
          <w:szCs w:val="22"/>
        </w:rPr>
        <w:t>Dyrektor Wykonawczy UN Global Compact Network Poland  </w:t>
      </w:r>
    </w:p>
    <w:p w14:paraId="43DB1486" w14:textId="6A59CD21" w:rsidR="004312F0" w:rsidRPr="002F7968" w:rsidRDefault="00692BD3" w:rsidP="00A448FE">
      <w:pPr>
        <w:pStyle w:val="Default"/>
        <w:numPr>
          <w:ilvl w:val="0"/>
          <w:numId w:val="7"/>
        </w:numPr>
        <w:ind w:left="284" w:hanging="284"/>
        <w:rPr>
          <w:rFonts w:ascii="Cambria" w:hAnsi="Cambria"/>
          <w:sz w:val="22"/>
          <w:szCs w:val="22"/>
          <w:lang w:val="en-US"/>
        </w:rPr>
      </w:pPr>
      <w:r w:rsidRPr="002F7968">
        <w:rPr>
          <w:rFonts w:ascii="Cambria" w:hAnsi="Cambria"/>
          <w:sz w:val="22"/>
          <w:szCs w:val="22"/>
          <w:lang w:val="en-US"/>
        </w:rPr>
        <w:t xml:space="preserve">Jorge </w:t>
      </w:r>
      <w:proofErr w:type="spellStart"/>
      <w:r w:rsidRPr="002F7968">
        <w:rPr>
          <w:rFonts w:ascii="Cambria" w:hAnsi="Cambria"/>
          <w:sz w:val="22"/>
          <w:szCs w:val="22"/>
          <w:lang w:val="en-US"/>
        </w:rPr>
        <w:t>Gimeno</w:t>
      </w:r>
      <w:proofErr w:type="spellEnd"/>
      <w:r w:rsidRPr="002F7968">
        <w:rPr>
          <w:rFonts w:ascii="Cambria" w:hAnsi="Cambria"/>
          <w:sz w:val="22"/>
          <w:szCs w:val="22"/>
          <w:lang w:val="en-US"/>
        </w:rPr>
        <w:t xml:space="preserve"> Pawlowski / </w:t>
      </w:r>
      <w:proofErr w:type="spellStart"/>
      <w:r w:rsidRPr="002F7968">
        <w:rPr>
          <w:rFonts w:ascii="Cambria" w:hAnsi="Cambria"/>
          <w:sz w:val="22"/>
          <w:szCs w:val="22"/>
          <w:lang w:val="en-US"/>
        </w:rPr>
        <w:t>Atland</w:t>
      </w:r>
      <w:proofErr w:type="spellEnd"/>
      <w:r w:rsidRPr="002F7968">
        <w:rPr>
          <w:rFonts w:ascii="Cambria" w:hAnsi="Cambria"/>
          <w:sz w:val="22"/>
          <w:szCs w:val="22"/>
          <w:lang w:val="en-US"/>
        </w:rPr>
        <w:t xml:space="preserve"> Consulting / Consultancy on financial </w:t>
      </w:r>
      <w:r w:rsidR="00AD39C9">
        <w:rPr>
          <w:rFonts w:ascii="Cambria" w:hAnsi="Cambria"/>
          <w:sz w:val="22"/>
          <w:szCs w:val="22"/>
          <w:lang w:val="en-US"/>
        </w:rPr>
        <w:br/>
      </w:r>
      <w:r w:rsidRPr="002F7968">
        <w:rPr>
          <w:rFonts w:ascii="Cambria" w:hAnsi="Cambria"/>
          <w:sz w:val="22"/>
          <w:szCs w:val="22"/>
          <w:lang w:val="en-US"/>
        </w:rPr>
        <w:t>sustainability</w:t>
      </w:r>
      <w:r w:rsidR="00AD39C9">
        <w:rPr>
          <w:rFonts w:ascii="Cambria" w:hAnsi="Cambria"/>
          <w:sz w:val="22"/>
          <w:szCs w:val="22"/>
          <w:lang w:val="en-US"/>
        </w:rPr>
        <w:t xml:space="preserve"> </w:t>
      </w:r>
      <w:r w:rsidRPr="002F7968">
        <w:rPr>
          <w:rFonts w:ascii="Cambria" w:hAnsi="Cambria"/>
          <w:sz w:val="22"/>
          <w:szCs w:val="22"/>
          <w:lang w:val="en-US"/>
        </w:rPr>
        <w:t xml:space="preserve">and positive impact, </w:t>
      </w:r>
      <w:proofErr w:type="spellStart"/>
      <w:r w:rsidRPr="002F7968">
        <w:rPr>
          <w:rFonts w:ascii="Cambria" w:hAnsi="Cambria"/>
          <w:sz w:val="22"/>
          <w:szCs w:val="22"/>
          <w:lang w:val="en-US"/>
        </w:rPr>
        <w:t>analityk</w:t>
      </w:r>
      <w:proofErr w:type="spellEnd"/>
      <w:r w:rsidRPr="002F7968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2F7968">
        <w:rPr>
          <w:rFonts w:ascii="Cambria" w:hAnsi="Cambria"/>
          <w:sz w:val="22"/>
          <w:szCs w:val="22"/>
          <w:lang w:val="en-US"/>
        </w:rPr>
        <w:t>przy</w:t>
      </w:r>
      <w:proofErr w:type="spellEnd"/>
      <w:r w:rsidRPr="002F7968">
        <w:rPr>
          <w:rFonts w:ascii="Cambria" w:hAnsi="Cambria"/>
          <w:sz w:val="22"/>
          <w:szCs w:val="22"/>
          <w:lang w:val="en-US"/>
        </w:rPr>
        <w:t xml:space="preserve"> </w:t>
      </w:r>
      <w:proofErr w:type="spellStart"/>
      <w:r w:rsidRPr="002F7968">
        <w:rPr>
          <w:rFonts w:ascii="Cambria" w:hAnsi="Cambria"/>
          <w:sz w:val="22"/>
          <w:szCs w:val="22"/>
          <w:lang w:val="en-US"/>
        </w:rPr>
        <w:t>Komisji</w:t>
      </w:r>
      <w:proofErr w:type="spellEnd"/>
      <w:r w:rsidRPr="002F7968">
        <w:rPr>
          <w:rFonts w:ascii="Cambria" w:hAnsi="Cambria"/>
          <w:sz w:val="22"/>
          <w:szCs w:val="22"/>
          <w:lang w:val="en-US"/>
        </w:rPr>
        <w:t xml:space="preserve"> UE </w:t>
      </w:r>
    </w:p>
    <w:p w14:paraId="26A5C3F8" w14:textId="77777777" w:rsidR="004312F0" w:rsidRPr="002F7968" w:rsidRDefault="00692BD3" w:rsidP="00A448FE">
      <w:pPr>
        <w:pStyle w:val="Default"/>
        <w:numPr>
          <w:ilvl w:val="0"/>
          <w:numId w:val="7"/>
        </w:numPr>
        <w:ind w:left="284" w:hanging="284"/>
        <w:rPr>
          <w:rFonts w:ascii="Cambria" w:hAnsi="Cambria"/>
          <w:sz w:val="22"/>
          <w:szCs w:val="22"/>
        </w:rPr>
      </w:pPr>
      <w:r w:rsidRPr="002F7968">
        <w:rPr>
          <w:rFonts w:ascii="Cambria" w:hAnsi="Cambria"/>
          <w:sz w:val="22"/>
          <w:szCs w:val="22"/>
        </w:rPr>
        <w:t>Tomasz Bojar-Fijałkowski / UKW Bydgoszcz/ prof. Prawa w zakresie kwestii środowiskowych</w:t>
      </w:r>
    </w:p>
    <w:p w14:paraId="323CBC3C" w14:textId="656D8B1E" w:rsidR="00692BD3" w:rsidRPr="002F7968" w:rsidRDefault="00692BD3" w:rsidP="00980214">
      <w:pPr>
        <w:pStyle w:val="Default"/>
        <w:rPr>
          <w:rFonts w:ascii="Cambria" w:hAnsi="Cambria"/>
          <w:strike/>
          <w:sz w:val="22"/>
          <w:szCs w:val="22"/>
          <w:highlight w:val="yellow"/>
        </w:rPr>
      </w:pPr>
    </w:p>
    <w:p w14:paraId="3CB6532C" w14:textId="77777777" w:rsidR="00692BD3" w:rsidRPr="002F7968" w:rsidRDefault="00692BD3" w:rsidP="00CC5732">
      <w:pPr>
        <w:pStyle w:val="Default"/>
        <w:tabs>
          <w:tab w:val="left" w:pos="1418"/>
        </w:tabs>
        <w:spacing w:line="360" w:lineRule="exact"/>
        <w:ind w:left="1418" w:hanging="1418"/>
        <w:rPr>
          <w:rFonts w:ascii="Cambria" w:hAnsi="Cambria"/>
          <w:sz w:val="22"/>
          <w:szCs w:val="22"/>
        </w:rPr>
      </w:pPr>
      <w:r w:rsidRPr="00CC5732">
        <w:rPr>
          <w:rFonts w:ascii="Cambria" w:hAnsi="Cambria"/>
          <w:b/>
          <w:bCs/>
          <w:color w:val="4A82BA"/>
          <w:sz w:val="22"/>
          <w:szCs w:val="22"/>
        </w:rPr>
        <w:t>TEMATY:</w:t>
      </w:r>
      <w:r w:rsidRPr="002F7968">
        <w:rPr>
          <w:rFonts w:ascii="Cambria" w:hAnsi="Cambria"/>
          <w:sz w:val="22"/>
          <w:szCs w:val="22"/>
        </w:rPr>
        <w:t xml:space="preserve"> </w:t>
      </w:r>
    </w:p>
    <w:p w14:paraId="39A18E8F" w14:textId="77777777" w:rsidR="00692BD3" w:rsidRPr="002F7968" w:rsidRDefault="00692BD3" w:rsidP="00CC5732">
      <w:pPr>
        <w:pStyle w:val="Default"/>
        <w:numPr>
          <w:ilvl w:val="0"/>
          <w:numId w:val="8"/>
        </w:numPr>
        <w:spacing w:after="49"/>
        <w:ind w:left="284" w:hanging="284"/>
        <w:rPr>
          <w:rFonts w:ascii="Cambria" w:hAnsi="Cambria"/>
          <w:sz w:val="22"/>
          <w:szCs w:val="22"/>
        </w:rPr>
      </w:pPr>
      <w:r w:rsidRPr="002F7968">
        <w:rPr>
          <w:rFonts w:ascii="Cambria" w:hAnsi="Cambria"/>
          <w:sz w:val="22"/>
          <w:szCs w:val="22"/>
        </w:rPr>
        <w:t xml:space="preserve">Czy Zielony Ład jest możliwy do realizacji? </w:t>
      </w:r>
    </w:p>
    <w:p w14:paraId="05E6DA0C" w14:textId="295D4137" w:rsidR="00692BD3" w:rsidRPr="002F7968" w:rsidRDefault="00692BD3" w:rsidP="00CC5732">
      <w:pPr>
        <w:pStyle w:val="Default"/>
        <w:numPr>
          <w:ilvl w:val="0"/>
          <w:numId w:val="8"/>
        </w:numPr>
        <w:spacing w:after="49"/>
        <w:ind w:left="284" w:hanging="284"/>
        <w:rPr>
          <w:rFonts w:ascii="Cambria" w:hAnsi="Cambria"/>
          <w:sz w:val="22"/>
          <w:szCs w:val="22"/>
        </w:rPr>
      </w:pPr>
      <w:r w:rsidRPr="002F7968">
        <w:rPr>
          <w:rFonts w:ascii="Cambria" w:hAnsi="Cambria"/>
          <w:sz w:val="22"/>
          <w:szCs w:val="22"/>
        </w:rPr>
        <w:t xml:space="preserve">Odpady, segregacja i ponowne wykorzystanie – jak wpływają </w:t>
      </w:r>
      <w:r w:rsidR="006C78C2">
        <w:rPr>
          <w:rFonts w:ascii="Cambria" w:hAnsi="Cambria"/>
          <w:sz w:val="22"/>
          <w:szCs w:val="22"/>
        </w:rPr>
        <w:br/>
      </w:r>
      <w:r w:rsidRPr="002F7968">
        <w:rPr>
          <w:rFonts w:ascii="Cambria" w:hAnsi="Cambria"/>
          <w:sz w:val="22"/>
          <w:szCs w:val="22"/>
        </w:rPr>
        <w:t xml:space="preserve">na środowisko nasze decyzje konsumenckie? </w:t>
      </w:r>
    </w:p>
    <w:p w14:paraId="0447A686" w14:textId="77777777" w:rsidR="00692BD3" w:rsidRPr="002F7968" w:rsidRDefault="00692BD3" w:rsidP="00CC5732">
      <w:pPr>
        <w:pStyle w:val="Default"/>
        <w:numPr>
          <w:ilvl w:val="0"/>
          <w:numId w:val="8"/>
        </w:numPr>
        <w:ind w:left="284" w:hanging="284"/>
        <w:rPr>
          <w:rFonts w:ascii="Cambria" w:hAnsi="Cambria"/>
          <w:sz w:val="22"/>
          <w:szCs w:val="22"/>
        </w:rPr>
      </w:pPr>
      <w:r w:rsidRPr="002F7968">
        <w:rPr>
          <w:rFonts w:ascii="Cambria" w:hAnsi="Cambria"/>
          <w:sz w:val="22"/>
          <w:szCs w:val="22"/>
        </w:rPr>
        <w:t xml:space="preserve">Wpływ gospodarki na środowisko naturalne – czy nasze działania mogę tworzyć </w:t>
      </w:r>
      <w:proofErr w:type="spellStart"/>
      <w:r w:rsidRPr="002F7968">
        <w:rPr>
          <w:rFonts w:ascii="Cambria" w:hAnsi="Cambria"/>
          <w:sz w:val="22"/>
          <w:szCs w:val="22"/>
        </w:rPr>
        <w:t>positive</w:t>
      </w:r>
      <w:proofErr w:type="spellEnd"/>
      <w:r w:rsidRPr="002F7968">
        <w:rPr>
          <w:rFonts w:ascii="Cambria" w:hAnsi="Cambria"/>
          <w:sz w:val="22"/>
          <w:szCs w:val="22"/>
        </w:rPr>
        <w:t xml:space="preserve"> </w:t>
      </w:r>
      <w:proofErr w:type="spellStart"/>
      <w:r w:rsidRPr="002F7968">
        <w:rPr>
          <w:rFonts w:ascii="Cambria" w:hAnsi="Cambria"/>
          <w:sz w:val="22"/>
          <w:szCs w:val="22"/>
        </w:rPr>
        <w:t>impact</w:t>
      </w:r>
      <w:proofErr w:type="spellEnd"/>
      <w:r w:rsidRPr="002F7968">
        <w:rPr>
          <w:rFonts w:ascii="Cambria" w:hAnsi="Cambria"/>
          <w:sz w:val="22"/>
          <w:szCs w:val="22"/>
        </w:rPr>
        <w:t xml:space="preserve">? </w:t>
      </w:r>
    </w:p>
    <w:p w14:paraId="4BCC23F1" w14:textId="77777777" w:rsidR="00692BD3" w:rsidRPr="002F7968" w:rsidRDefault="00692BD3" w:rsidP="00692BD3">
      <w:pPr>
        <w:pStyle w:val="Default"/>
        <w:rPr>
          <w:rFonts w:ascii="Cambria" w:hAnsi="Cambria"/>
          <w:sz w:val="22"/>
          <w:szCs w:val="22"/>
        </w:rPr>
      </w:pPr>
    </w:p>
    <w:p w14:paraId="3D117914" w14:textId="233A46C1" w:rsidR="00CC5732" w:rsidRPr="00FB77DB" w:rsidRDefault="00CC5732" w:rsidP="00CC5732">
      <w:pPr>
        <w:pStyle w:val="Default"/>
        <w:tabs>
          <w:tab w:val="left" w:pos="1418"/>
        </w:tabs>
        <w:spacing w:line="360" w:lineRule="exact"/>
        <w:ind w:left="1418" w:hanging="1418"/>
        <w:rPr>
          <w:rFonts w:ascii="Cambria" w:hAnsi="Cambria"/>
          <w:color w:val="4A82BA"/>
          <w:sz w:val="22"/>
          <w:szCs w:val="22"/>
        </w:rPr>
      </w:pPr>
      <w:r w:rsidRPr="00FB77DB">
        <w:rPr>
          <w:rFonts w:ascii="Cambria" w:hAnsi="Cambria"/>
          <w:b/>
          <w:bCs/>
          <w:color w:val="4A82BA"/>
          <w:sz w:val="22"/>
          <w:szCs w:val="22"/>
        </w:rPr>
        <w:t>1</w:t>
      </w:r>
      <w:r>
        <w:rPr>
          <w:rFonts w:ascii="Cambria" w:hAnsi="Cambria"/>
          <w:b/>
          <w:bCs/>
          <w:color w:val="4A82BA"/>
          <w:sz w:val="22"/>
          <w:szCs w:val="22"/>
        </w:rPr>
        <w:t>1</w:t>
      </w:r>
      <w:r w:rsidRPr="00FB77DB">
        <w:rPr>
          <w:rFonts w:ascii="Cambria" w:hAnsi="Cambria"/>
          <w:b/>
          <w:bCs/>
          <w:color w:val="4A82BA"/>
          <w:sz w:val="22"/>
          <w:szCs w:val="22"/>
        </w:rPr>
        <w:t>:</w:t>
      </w:r>
      <w:r>
        <w:rPr>
          <w:rFonts w:ascii="Cambria" w:hAnsi="Cambria"/>
          <w:b/>
          <w:bCs/>
          <w:color w:val="4A82BA"/>
          <w:sz w:val="22"/>
          <w:szCs w:val="22"/>
        </w:rPr>
        <w:t>3</w:t>
      </w:r>
      <w:r w:rsidRPr="00FB77DB">
        <w:rPr>
          <w:rFonts w:ascii="Cambria" w:hAnsi="Cambria"/>
          <w:b/>
          <w:bCs/>
          <w:color w:val="4A82BA"/>
          <w:sz w:val="22"/>
          <w:szCs w:val="22"/>
        </w:rPr>
        <w:t>0 – 1</w:t>
      </w:r>
      <w:r>
        <w:rPr>
          <w:rFonts w:ascii="Cambria" w:hAnsi="Cambria"/>
          <w:b/>
          <w:bCs/>
          <w:color w:val="4A82BA"/>
          <w:sz w:val="22"/>
          <w:szCs w:val="22"/>
        </w:rPr>
        <w:t>3</w:t>
      </w:r>
      <w:r w:rsidRPr="00FB77DB">
        <w:rPr>
          <w:rFonts w:ascii="Cambria" w:hAnsi="Cambria"/>
          <w:b/>
          <w:bCs/>
          <w:color w:val="4A82BA"/>
          <w:sz w:val="22"/>
          <w:szCs w:val="22"/>
        </w:rPr>
        <w:t>.</w:t>
      </w:r>
      <w:r>
        <w:rPr>
          <w:rFonts w:ascii="Cambria" w:hAnsi="Cambria"/>
          <w:b/>
          <w:bCs/>
          <w:color w:val="4A82BA"/>
          <w:sz w:val="22"/>
          <w:szCs w:val="22"/>
        </w:rPr>
        <w:t>0</w:t>
      </w:r>
      <w:r w:rsidRPr="00FB77DB">
        <w:rPr>
          <w:rFonts w:ascii="Cambria" w:hAnsi="Cambria"/>
          <w:b/>
          <w:bCs/>
          <w:color w:val="4A82BA"/>
          <w:sz w:val="22"/>
          <w:szCs w:val="22"/>
        </w:rPr>
        <w:t>0</w:t>
      </w:r>
      <w:r w:rsidRPr="00FB77DB">
        <w:rPr>
          <w:rFonts w:ascii="Cambria" w:hAnsi="Cambria"/>
          <w:b/>
          <w:bCs/>
          <w:color w:val="4A82BA"/>
          <w:sz w:val="22"/>
          <w:szCs w:val="22"/>
        </w:rPr>
        <w:tab/>
        <w:t>PANEL</w:t>
      </w:r>
      <w:r>
        <w:rPr>
          <w:rFonts w:ascii="Cambria" w:hAnsi="Cambria"/>
          <w:b/>
          <w:bCs/>
          <w:color w:val="4A82BA"/>
          <w:sz w:val="22"/>
          <w:szCs w:val="22"/>
        </w:rPr>
        <w:t xml:space="preserve">, </w:t>
      </w:r>
      <w:r w:rsidRPr="00CC5732">
        <w:rPr>
          <w:rFonts w:ascii="Cambria" w:hAnsi="Cambria"/>
          <w:b/>
          <w:bCs/>
          <w:color w:val="4A82BA"/>
          <w:sz w:val="22"/>
          <w:szCs w:val="22"/>
        </w:rPr>
        <w:t>ESG szansą na konkurowanie w nowoczesnej gospodarce</w:t>
      </w:r>
      <w:r>
        <w:rPr>
          <w:rFonts w:ascii="Cambria" w:hAnsi="Cambria"/>
          <w:b/>
          <w:bCs/>
          <w:color w:val="4A82BA"/>
          <w:sz w:val="22"/>
          <w:szCs w:val="22"/>
        </w:rPr>
        <w:br/>
      </w:r>
      <w:r w:rsidRPr="00CC5732">
        <w:rPr>
          <w:rFonts w:ascii="Cambria" w:hAnsi="Cambria"/>
          <w:b/>
          <w:bCs/>
          <w:color w:val="4A82BA"/>
          <w:sz w:val="22"/>
          <w:szCs w:val="22"/>
        </w:rPr>
        <w:t>czy kolejny obowiązek sprawozdawczy dla firm?</w:t>
      </w:r>
    </w:p>
    <w:p w14:paraId="625EBA66" w14:textId="77777777" w:rsidR="00CC5732" w:rsidRPr="00A448FE" w:rsidRDefault="00CC5732" w:rsidP="00417BA7">
      <w:pPr>
        <w:pStyle w:val="Default"/>
        <w:pBdr>
          <w:top w:val="single" w:sz="12" w:space="1" w:color="4A82BA"/>
        </w:pBdr>
        <w:spacing w:before="120"/>
        <w:ind w:right="141"/>
        <w:rPr>
          <w:rFonts w:ascii="Cambria" w:hAnsi="Cambria"/>
          <w:sz w:val="12"/>
          <w:szCs w:val="12"/>
        </w:rPr>
      </w:pPr>
    </w:p>
    <w:p w14:paraId="7B7A291E" w14:textId="56FB64DB" w:rsidR="00692BD3" w:rsidRPr="002F7968" w:rsidRDefault="00692BD3" w:rsidP="00692BD3">
      <w:pPr>
        <w:pStyle w:val="Default"/>
        <w:rPr>
          <w:rFonts w:ascii="Cambria" w:hAnsi="Cambria"/>
          <w:sz w:val="22"/>
          <w:szCs w:val="22"/>
        </w:rPr>
      </w:pPr>
      <w:r w:rsidRPr="002F7968">
        <w:rPr>
          <w:rFonts w:ascii="Cambria" w:hAnsi="Cambria"/>
          <w:sz w:val="22"/>
          <w:szCs w:val="22"/>
        </w:rPr>
        <w:t xml:space="preserve">Pracownicy, inwestorzy, klienci i </w:t>
      </w:r>
      <w:proofErr w:type="spellStart"/>
      <w:r w:rsidRPr="002F7968">
        <w:rPr>
          <w:rFonts w:ascii="Cambria" w:hAnsi="Cambria"/>
          <w:sz w:val="22"/>
          <w:szCs w:val="22"/>
        </w:rPr>
        <w:t>regulatorzy</w:t>
      </w:r>
      <w:proofErr w:type="spellEnd"/>
      <w:r w:rsidRPr="002F7968">
        <w:rPr>
          <w:rFonts w:ascii="Cambria" w:hAnsi="Cambria"/>
          <w:sz w:val="22"/>
          <w:szCs w:val="22"/>
        </w:rPr>
        <w:t xml:space="preserve"> oczekują od firm odpowiedzialnego postępowania </w:t>
      </w:r>
      <w:r w:rsidR="00AD39C9">
        <w:rPr>
          <w:rFonts w:ascii="Cambria" w:hAnsi="Cambria"/>
          <w:sz w:val="22"/>
          <w:szCs w:val="22"/>
        </w:rPr>
        <w:br/>
      </w:r>
      <w:r w:rsidRPr="002F7968">
        <w:rPr>
          <w:rFonts w:ascii="Cambria" w:hAnsi="Cambria"/>
          <w:sz w:val="22"/>
          <w:szCs w:val="22"/>
        </w:rPr>
        <w:t xml:space="preserve">i uwzględniania w swoich działaniach czynników ESG w modelach zarządzania. Do najnowszych </w:t>
      </w:r>
      <w:r w:rsidR="00AD39C9">
        <w:rPr>
          <w:rFonts w:ascii="Cambria" w:hAnsi="Cambria"/>
          <w:sz w:val="22"/>
          <w:szCs w:val="22"/>
        </w:rPr>
        <w:br/>
      </w:r>
      <w:r w:rsidRPr="002F7968">
        <w:rPr>
          <w:rFonts w:ascii="Cambria" w:hAnsi="Cambria"/>
          <w:sz w:val="22"/>
          <w:szCs w:val="22"/>
        </w:rPr>
        <w:t xml:space="preserve">przepisów muszą dostosować się wszystkie kraje UE bez względu na stan zaawansowania ich gospodarki. Coraz bardziej widoczny rozdźwięk pomiędzy UE, a resztą świata stawia często pytania o zasadność </w:t>
      </w:r>
      <w:r w:rsidR="00A95FBE">
        <w:rPr>
          <w:rFonts w:ascii="Cambria" w:hAnsi="Cambria"/>
          <w:sz w:val="22"/>
          <w:szCs w:val="22"/>
        </w:rPr>
        <w:br/>
      </w:r>
      <w:r w:rsidRPr="002F7968">
        <w:rPr>
          <w:rFonts w:ascii="Cambria" w:hAnsi="Cambria"/>
          <w:sz w:val="22"/>
          <w:szCs w:val="22"/>
        </w:rPr>
        <w:t xml:space="preserve">tak głębokich reform. Czy europejski biznes jest gotowy sprostać ambitnym wyzwaniom regulacyjnym? </w:t>
      </w:r>
    </w:p>
    <w:p w14:paraId="318623EE" w14:textId="021D22A7" w:rsidR="00204169" w:rsidRPr="002F7968" w:rsidRDefault="00204169" w:rsidP="00692BD3">
      <w:pPr>
        <w:pStyle w:val="Default"/>
        <w:rPr>
          <w:rFonts w:ascii="Cambria" w:hAnsi="Cambria"/>
          <w:sz w:val="22"/>
          <w:szCs w:val="22"/>
        </w:rPr>
      </w:pPr>
    </w:p>
    <w:p w14:paraId="326DAB1A" w14:textId="77777777" w:rsidR="00204169" w:rsidRPr="00CC5732" w:rsidRDefault="00204169" w:rsidP="00CC5732">
      <w:pPr>
        <w:pStyle w:val="Default"/>
        <w:tabs>
          <w:tab w:val="left" w:pos="1418"/>
        </w:tabs>
        <w:spacing w:line="360" w:lineRule="exact"/>
        <w:ind w:left="1418" w:hanging="1418"/>
        <w:rPr>
          <w:rFonts w:ascii="Cambria" w:hAnsi="Cambria"/>
          <w:b/>
          <w:bCs/>
          <w:color w:val="4A82BA"/>
          <w:sz w:val="22"/>
          <w:szCs w:val="22"/>
        </w:rPr>
      </w:pPr>
      <w:r w:rsidRPr="00CC5732">
        <w:rPr>
          <w:rFonts w:ascii="Cambria" w:hAnsi="Cambria"/>
          <w:b/>
          <w:bCs/>
          <w:color w:val="4A82BA"/>
          <w:sz w:val="22"/>
          <w:szCs w:val="22"/>
        </w:rPr>
        <w:t xml:space="preserve">GOŚCIE: </w:t>
      </w:r>
    </w:p>
    <w:p w14:paraId="3449D4C5" w14:textId="77777777" w:rsidR="00204169" w:rsidRPr="00A715A6" w:rsidRDefault="00204169" w:rsidP="00CC5732">
      <w:pPr>
        <w:pStyle w:val="Default"/>
        <w:numPr>
          <w:ilvl w:val="0"/>
          <w:numId w:val="22"/>
        </w:numPr>
        <w:ind w:left="284" w:hanging="284"/>
        <w:rPr>
          <w:rFonts w:ascii="Cambria" w:hAnsi="Cambria"/>
          <w:sz w:val="22"/>
          <w:szCs w:val="22"/>
          <w:lang w:val="en-US"/>
        </w:rPr>
      </w:pPr>
      <w:r w:rsidRPr="00A715A6">
        <w:rPr>
          <w:rFonts w:ascii="Cambria" w:hAnsi="Cambria"/>
          <w:sz w:val="22"/>
          <w:szCs w:val="22"/>
          <w:lang w:val="en-US"/>
        </w:rPr>
        <w:t xml:space="preserve">Marta Krawczyk / SGS Polska / Environmental Products Development Manager </w:t>
      </w:r>
    </w:p>
    <w:p w14:paraId="7D787113" w14:textId="1194D87B" w:rsidR="00204169" w:rsidRPr="00A715A6" w:rsidRDefault="00204169" w:rsidP="00CC5732">
      <w:pPr>
        <w:pStyle w:val="Default"/>
        <w:numPr>
          <w:ilvl w:val="0"/>
          <w:numId w:val="22"/>
        </w:numPr>
        <w:ind w:left="284" w:hanging="284"/>
        <w:rPr>
          <w:rFonts w:ascii="Cambria" w:hAnsi="Cambria"/>
          <w:sz w:val="22"/>
          <w:szCs w:val="22"/>
          <w:lang w:val="en-US"/>
        </w:rPr>
      </w:pPr>
      <w:r w:rsidRPr="00A715A6">
        <w:rPr>
          <w:rFonts w:ascii="Cambria" w:hAnsi="Cambria"/>
          <w:sz w:val="22"/>
          <w:szCs w:val="22"/>
          <w:lang w:val="en-US"/>
        </w:rPr>
        <w:t xml:space="preserve">Tomek Smorgowicz / FSD for </w:t>
      </w:r>
      <w:proofErr w:type="spellStart"/>
      <w:r w:rsidRPr="00A715A6">
        <w:rPr>
          <w:rFonts w:ascii="Cambria" w:hAnsi="Cambria"/>
          <w:sz w:val="22"/>
          <w:szCs w:val="22"/>
          <w:lang w:val="en-US"/>
        </w:rPr>
        <w:t>sustianability</w:t>
      </w:r>
      <w:proofErr w:type="spellEnd"/>
      <w:r w:rsidRPr="00A715A6">
        <w:rPr>
          <w:rFonts w:ascii="Cambria" w:hAnsi="Cambria"/>
          <w:sz w:val="22"/>
          <w:szCs w:val="22"/>
          <w:lang w:val="en-US"/>
        </w:rPr>
        <w:t xml:space="preserve"> development / Fundacja HELISA </w:t>
      </w:r>
    </w:p>
    <w:p w14:paraId="1096D147" w14:textId="1B19128E" w:rsidR="00204169" w:rsidRPr="00CC5732" w:rsidRDefault="00204169" w:rsidP="00CC5732">
      <w:pPr>
        <w:pStyle w:val="Default"/>
        <w:numPr>
          <w:ilvl w:val="0"/>
          <w:numId w:val="22"/>
        </w:numPr>
        <w:ind w:left="284" w:hanging="284"/>
        <w:rPr>
          <w:rFonts w:ascii="Cambria" w:hAnsi="Cambria"/>
          <w:sz w:val="22"/>
          <w:szCs w:val="22"/>
        </w:rPr>
      </w:pPr>
      <w:r w:rsidRPr="00CC5732">
        <w:rPr>
          <w:rFonts w:ascii="Cambria" w:hAnsi="Cambria"/>
          <w:sz w:val="22"/>
          <w:szCs w:val="22"/>
        </w:rPr>
        <w:t>Artur Roland Kozłowski / Uniwersytet WSB MERITO Gdańsk / Prorektor ds. Nauki</w:t>
      </w:r>
      <w:r w:rsidR="00AD39C9">
        <w:rPr>
          <w:rFonts w:ascii="Cambria" w:hAnsi="Cambria"/>
          <w:sz w:val="22"/>
          <w:szCs w:val="22"/>
        </w:rPr>
        <w:br/>
      </w:r>
      <w:r w:rsidRPr="00CC5732">
        <w:rPr>
          <w:rFonts w:ascii="Cambria" w:hAnsi="Cambria"/>
          <w:sz w:val="22"/>
          <w:szCs w:val="22"/>
        </w:rPr>
        <w:t xml:space="preserve">i Współpracy Międzynarodowej </w:t>
      </w:r>
    </w:p>
    <w:p w14:paraId="04E74F83" w14:textId="77777777" w:rsidR="00204169" w:rsidRPr="002F7968" w:rsidRDefault="00204169" w:rsidP="0020416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</w:p>
    <w:p w14:paraId="38E20957" w14:textId="77777777" w:rsidR="00204169" w:rsidRPr="00CC5732" w:rsidRDefault="00204169" w:rsidP="00CC5732">
      <w:pPr>
        <w:pStyle w:val="Default"/>
        <w:tabs>
          <w:tab w:val="left" w:pos="1418"/>
        </w:tabs>
        <w:spacing w:line="360" w:lineRule="exact"/>
        <w:ind w:left="1418" w:hanging="1418"/>
        <w:rPr>
          <w:rFonts w:ascii="Cambria" w:hAnsi="Cambria"/>
          <w:b/>
          <w:bCs/>
          <w:color w:val="4A82BA"/>
          <w:sz w:val="22"/>
          <w:szCs w:val="22"/>
        </w:rPr>
      </w:pPr>
      <w:r w:rsidRPr="00CC5732">
        <w:rPr>
          <w:rFonts w:ascii="Cambria" w:hAnsi="Cambria"/>
          <w:b/>
          <w:bCs/>
          <w:color w:val="4A82BA"/>
          <w:sz w:val="22"/>
          <w:szCs w:val="22"/>
        </w:rPr>
        <w:t xml:space="preserve">TEMATY: </w:t>
      </w:r>
    </w:p>
    <w:p w14:paraId="528D23A6" w14:textId="77777777" w:rsidR="00204169" w:rsidRPr="002F7968" w:rsidRDefault="00204169" w:rsidP="00CC5732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49" w:line="240" w:lineRule="auto"/>
        <w:rPr>
          <w:rFonts w:ascii="Cambria" w:hAnsi="Cambria" w:cs="Calibri"/>
          <w:color w:val="000000"/>
          <w:kern w:val="0"/>
        </w:rPr>
      </w:pPr>
      <w:r w:rsidRPr="002F7968">
        <w:rPr>
          <w:rFonts w:ascii="Cambria" w:hAnsi="Cambria" w:cs="Calibri"/>
          <w:color w:val="000000"/>
          <w:kern w:val="0"/>
        </w:rPr>
        <w:t xml:space="preserve">Zrównoważony Rozwój – jakie są największe wyzwania przed przedsiębiorcami? </w:t>
      </w:r>
    </w:p>
    <w:p w14:paraId="0B9D775E" w14:textId="77777777" w:rsidR="00204169" w:rsidRPr="002F7968" w:rsidRDefault="00204169" w:rsidP="00CC5732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49" w:line="240" w:lineRule="auto"/>
        <w:rPr>
          <w:rFonts w:ascii="Cambria" w:hAnsi="Cambria" w:cs="Calibri"/>
          <w:color w:val="000000"/>
          <w:kern w:val="0"/>
        </w:rPr>
      </w:pPr>
      <w:r w:rsidRPr="002F7968">
        <w:rPr>
          <w:rFonts w:ascii="Cambria" w:hAnsi="Cambria" w:cs="Calibri"/>
          <w:color w:val="000000"/>
          <w:kern w:val="0"/>
        </w:rPr>
        <w:t xml:space="preserve">Raportowanie ESG czy przekłada się na wartość firmy? </w:t>
      </w:r>
    </w:p>
    <w:p w14:paraId="32F8FF61" w14:textId="77777777" w:rsidR="00204169" w:rsidRPr="002F7968" w:rsidRDefault="00204169" w:rsidP="00CC5732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2F7968">
        <w:rPr>
          <w:rFonts w:ascii="Cambria" w:hAnsi="Cambria" w:cs="Calibri"/>
          <w:color w:val="000000"/>
          <w:kern w:val="0"/>
        </w:rPr>
        <w:t xml:space="preserve">Ślad węglowy produktu i organizacji. Czy jest i jak zacząć analizować go organizacji? </w:t>
      </w:r>
    </w:p>
    <w:p w14:paraId="156A08DA" w14:textId="77777777" w:rsidR="00204169" w:rsidRPr="002F7968" w:rsidRDefault="00204169" w:rsidP="0020416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</w:p>
    <w:p w14:paraId="1FE25A28" w14:textId="536881CE" w:rsidR="00204169" w:rsidRPr="00CC5732" w:rsidRDefault="00204169" w:rsidP="00CC5732">
      <w:pPr>
        <w:pStyle w:val="Default"/>
        <w:tabs>
          <w:tab w:val="left" w:pos="1418"/>
        </w:tabs>
        <w:spacing w:line="360" w:lineRule="exact"/>
        <w:ind w:left="1418" w:hanging="1418"/>
        <w:rPr>
          <w:rFonts w:ascii="Cambria" w:hAnsi="Cambria"/>
          <w:b/>
          <w:bCs/>
          <w:color w:val="4A82BA"/>
          <w:sz w:val="22"/>
          <w:szCs w:val="22"/>
        </w:rPr>
      </w:pPr>
      <w:r w:rsidRPr="00CC5732">
        <w:rPr>
          <w:rFonts w:ascii="Cambria" w:hAnsi="Cambria"/>
          <w:b/>
          <w:bCs/>
          <w:color w:val="4A82BA"/>
          <w:sz w:val="22"/>
          <w:szCs w:val="22"/>
        </w:rPr>
        <w:t xml:space="preserve">13:00 – 13:45 LUNCH </w:t>
      </w:r>
    </w:p>
    <w:p w14:paraId="49A96488" w14:textId="77777777" w:rsidR="00204169" w:rsidRPr="00CC5732" w:rsidRDefault="00204169" w:rsidP="00CC5732">
      <w:pPr>
        <w:pStyle w:val="Default"/>
        <w:tabs>
          <w:tab w:val="left" w:pos="1418"/>
        </w:tabs>
        <w:spacing w:line="360" w:lineRule="exact"/>
        <w:ind w:left="1418" w:hanging="1418"/>
        <w:rPr>
          <w:rFonts w:ascii="Cambria" w:hAnsi="Cambria"/>
          <w:b/>
          <w:bCs/>
          <w:color w:val="4A82BA"/>
          <w:sz w:val="22"/>
          <w:szCs w:val="22"/>
        </w:rPr>
      </w:pPr>
      <w:r w:rsidRPr="00CC5732">
        <w:rPr>
          <w:rFonts w:ascii="Cambria" w:hAnsi="Cambria"/>
          <w:b/>
          <w:bCs/>
          <w:color w:val="4A82BA"/>
          <w:sz w:val="22"/>
          <w:szCs w:val="22"/>
        </w:rPr>
        <w:t xml:space="preserve">13:45 – 16:00 WARSZTATY (dwie ścieżki) </w:t>
      </w:r>
    </w:p>
    <w:p w14:paraId="24031C12" w14:textId="77777777" w:rsidR="00CC5732" w:rsidRPr="00A448FE" w:rsidRDefault="00CC5732" w:rsidP="00CC5732">
      <w:pPr>
        <w:pStyle w:val="Default"/>
        <w:pBdr>
          <w:top w:val="single" w:sz="12" w:space="1" w:color="4A82BA"/>
        </w:pBdr>
        <w:spacing w:before="120"/>
        <w:ind w:right="-1"/>
        <w:rPr>
          <w:rFonts w:ascii="Cambria" w:hAnsi="Cambria"/>
          <w:sz w:val="12"/>
          <w:szCs w:val="12"/>
        </w:rPr>
      </w:pPr>
    </w:p>
    <w:p w14:paraId="661471AD" w14:textId="1CE51990" w:rsidR="00204169" w:rsidRPr="00417BA7" w:rsidRDefault="00204169" w:rsidP="00A95FBE">
      <w:pPr>
        <w:pStyle w:val="Default"/>
        <w:numPr>
          <w:ilvl w:val="0"/>
          <w:numId w:val="23"/>
        </w:numPr>
        <w:tabs>
          <w:tab w:val="left" w:pos="1418"/>
        </w:tabs>
        <w:spacing w:line="360" w:lineRule="exact"/>
        <w:ind w:left="284" w:hanging="284"/>
        <w:rPr>
          <w:rFonts w:ascii="Cambria" w:hAnsi="Cambria"/>
          <w:b/>
          <w:bCs/>
          <w:color w:val="4A82BA"/>
          <w:sz w:val="22"/>
          <w:szCs w:val="22"/>
        </w:rPr>
      </w:pPr>
      <w:r w:rsidRPr="00417BA7">
        <w:rPr>
          <w:rFonts w:ascii="Cambria" w:hAnsi="Cambria"/>
          <w:b/>
          <w:bCs/>
          <w:color w:val="4A82BA"/>
          <w:sz w:val="22"/>
          <w:szCs w:val="22"/>
        </w:rPr>
        <w:t xml:space="preserve">ŚLAD WĘGLOWY dla mieszkańców </w:t>
      </w:r>
    </w:p>
    <w:p w14:paraId="3959F110" w14:textId="77777777" w:rsidR="00204169" w:rsidRPr="002F7968" w:rsidRDefault="00204169" w:rsidP="0020416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</w:p>
    <w:p w14:paraId="4A81BCEB" w14:textId="77777777" w:rsidR="00204169" w:rsidRPr="002F7968" w:rsidRDefault="00204169" w:rsidP="0020416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2F7968">
        <w:rPr>
          <w:rFonts w:ascii="Cambria" w:hAnsi="Cambria" w:cs="Calibri"/>
          <w:color w:val="000000"/>
          <w:kern w:val="0"/>
        </w:rPr>
        <w:t xml:space="preserve">Celem warsztatów jest przedstawienie w przystępny sposób tematyki szacowania śladu węglowego całych firm jak i pojedynczych produktów. Uczestnik warsztatów zdobędzie umiejętność obiektywnego oceniania informacji nt. śladu węglowego upublicznianych przez przedsiębiorstwa. </w:t>
      </w:r>
    </w:p>
    <w:p w14:paraId="6E394F7F" w14:textId="77777777" w:rsidR="00204169" w:rsidRPr="00CC5732" w:rsidRDefault="00204169" w:rsidP="00CC5732">
      <w:pPr>
        <w:pStyle w:val="Default"/>
        <w:tabs>
          <w:tab w:val="left" w:pos="1418"/>
        </w:tabs>
        <w:spacing w:line="360" w:lineRule="exact"/>
        <w:ind w:left="1418" w:hanging="1418"/>
        <w:rPr>
          <w:rFonts w:ascii="Cambria" w:hAnsi="Cambria"/>
          <w:b/>
          <w:bCs/>
          <w:color w:val="4A82BA"/>
          <w:sz w:val="22"/>
          <w:szCs w:val="22"/>
        </w:rPr>
      </w:pPr>
      <w:r w:rsidRPr="00CC5732">
        <w:rPr>
          <w:rFonts w:ascii="Cambria" w:hAnsi="Cambria"/>
          <w:b/>
          <w:bCs/>
          <w:color w:val="4A82BA"/>
          <w:sz w:val="22"/>
          <w:szCs w:val="22"/>
        </w:rPr>
        <w:t xml:space="preserve">PROWADZĄCY: </w:t>
      </w:r>
    </w:p>
    <w:p w14:paraId="27ABA9F5" w14:textId="77777777" w:rsidR="00204169" w:rsidRPr="002F7968" w:rsidRDefault="00204169" w:rsidP="0020416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2F7968">
        <w:rPr>
          <w:rFonts w:ascii="Cambria" w:hAnsi="Cambria" w:cs="Calibri"/>
          <w:color w:val="000000"/>
          <w:kern w:val="0"/>
        </w:rPr>
        <w:t xml:space="preserve">Mateusz Krawczuk / SGS Polska, Carbon </w:t>
      </w:r>
      <w:proofErr w:type="spellStart"/>
      <w:r w:rsidRPr="002F7968">
        <w:rPr>
          <w:rFonts w:ascii="Cambria" w:hAnsi="Cambria" w:cs="Calibri"/>
          <w:color w:val="000000"/>
          <w:kern w:val="0"/>
        </w:rPr>
        <w:t>footprint</w:t>
      </w:r>
      <w:proofErr w:type="spellEnd"/>
      <w:r w:rsidRPr="002F7968">
        <w:rPr>
          <w:rFonts w:ascii="Cambria" w:hAnsi="Cambria" w:cs="Calibri"/>
          <w:color w:val="000000"/>
          <w:kern w:val="0"/>
        </w:rPr>
        <w:t xml:space="preserve"> </w:t>
      </w:r>
      <w:proofErr w:type="spellStart"/>
      <w:r w:rsidRPr="002F7968">
        <w:rPr>
          <w:rFonts w:ascii="Cambria" w:hAnsi="Cambria" w:cs="Calibri"/>
          <w:color w:val="000000"/>
          <w:kern w:val="0"/>
        </w:rPr>
        <w:t>expert</w:t>
      </w:r>
      <w:proofErr w:type="spellEnd"/>
      <w:r w:rsidRPr="002F7968">
        <w:rPr>
          <w:rFonts w:ascii="Cambria" w:hAnsi="Cambria" w:cs="Calibri"/>
          <w:color w:val="000000"/>
          <w:kern w:val="0"/>
        </w:rPr>
        <w:t xml:space="preserve"> </w:t>
      </w:r>
    </w:p>
    <w:p w14:paraId="7FA3E85A" w14:textId="77777777" w:rsidR="00204169" w:rsidRPr="002F7968" w:rsidRDefault="00204169" w:rsidP="0020416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2F7968">
        <w:rPr>
          <w:rFonts w:ascii="Cambria" w:hAnsi="Cambria" w:cs="Calibri"/>
          <w:color w:val="000000"/>
          <w:kern w:val="0"/>
        </w:rPr>
        <w:t xml:space="preserve">lub Mikołaj Potocki / </w:t>
      </w:r>
      <w:proofErr w:type="spellStart"/>
      <w:r w:rsidRPr="002F7968">
        <w:rPr>
          <w:rFonts w:ascii="Cambria" w:hAnsi="Cambria" w:cs="Calibri"/>
          <w:color w:val="000000"/>
          <w:kern w:val="0"/>
        </w:rPr>
        <w:t>Altemis</w:t>
      </w:r>
      <w:proofErr w:type="spellEnd"/>
      <w:r w:rsidRPr="002F7968">
        <w:rPr>
          <w:rFonts w:ascii="Cambria" w:hAnsi="Cambria" w:cs="Calibri"/>
          <w:color w:val="000000"/>
          <w:kern w:val="0"/>
        </w:rPr>
        <w:t xml:space="preserve"> </w:t>
      </w:r>
    </w:p>
    <w:p w14:paraId="4E15C86B" w14:textId="730193B4" w:rsidR="00204169" w:rsidRPr="00C629EE" w:rsidRDefault="00204169" w:rsidP="00C629E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2E74B5" w:themeColor="accent5" w:themeShade="BF"/>
        </w:rPr>
      </w:pPr>
      <w:r w:rsidRPr="00C629EE">
        <w:rPr>
          <w:rFonts w:ascii="Cambria" w:hAnsi="Cambria" w:cs="Calibri"/>
          <w:b/>
          <w:bCs/>
          <w:color w:val="2E74B5" w:themeColor="accent5" w:themeShade="BF"/>
        </w:rPr>
        <w:t>ESG</w:t>
      </w:r>
      <w:bookmarkStart w:id="1" w:name="_GoBack"/>
      <w:bookmarkEnd w:id="1"/>
      <w:r w:rsidRPr="00C629EE">
        <w:rPr>
          <w:rFonts w:ascii="Cambria" w:hAnsi="Cambria" w:cs="Calibri"/>
          <w:b/>
          <w:bCs/>
          <w:color w:val="2E74B5" w:themeColor="accent5" w:themeShade="BF"/>
        </w:rPr>
        <w:t xml:space="preserve"> dla organizacji </w:t>
      </w:r>
    </w:p>
    <w:p w14:paraId="34B6974D" w14:textId="5A809D3D" w:rsidR="00204169" w:rsidRDefault="00204169" w:rsidP="0020416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</w:p>
    <w:p w14:paraId="5BD72410" w14:textId="77777777" w:rsidR="00204169" w:rsidRDefault="00204169" w:rsidP="0020416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2F7968">
        <w:rPr>
          <w:rFonts w:ascii="Cambria" w:hAnsi="Cambria" w:cs="Calibri"/>
          <w:color w:val="000000"/>
          <w:kern w:val="0"/>
        </w:rPr>
        <w:t xml:space="preserve">Szkolenie z obszaru Strategii pozwoli Organizacji przygotować się do ustalenia i wdrożenia kluczowej obecnie zmiany. Nowy, bardziej zrównoważony model biznesowy staje się coraz silniejszym oczekiwaniem społecznym względem Organizacji, a jednocześnie świadczy o jej dojrzałości i poczuciu odpowiedzialności za realizowany wpływ. </w:t>
      </w:r>
    </w:p>
    <w:p w14:paraId="6FD9B22D" w14:textId="77777777" w:rsidR="00CC5732" w:rsidRPr="002F7968" w:rsidRDefault="00CC5732" w:rsidP="0020416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</w:p>
    <w:p w14:paraId="678F5167" w14:textId="77777777" w:rsidR="00204169" w:rsidRPr="002F7968" w:rsidRDefault="00204169" w:rsidP="00CC5732">
      <w:pPr>
        <w:pStyle w:val="Default"/>
        <w:tabs>
          <w:tab w:val="left" w:pos="1418"/>
        </w:tabs>
        <w:spacing w:line="360" w:lineRule="exact"/>
        <w:ind w:left="1418" w:hanging="1418"/>
        <w:rPr>
          <w:rFonts w:ascii="Cambria" w:hAnsi="Cambria"/>
        </w:rPr>
      </w:pPr>
      <w:r w:rsidRPr="00CC5732">
        <w:rPr>
          <w:rFonts w:ascii="Cambria" w:hAnsi="Cambria"/>
          <w:b/>
          <w:bCs/>
          <w:color w:val="4A82BA"/>
          <w:sz w:val="22"/>
          <w:szCs w:val="22"/>
        </w:rPr>
        <w:t>PROWADZĄCY:</w:t>
      </w:r>
      <w:r w:rsidRPr="002F7968">
        <w:rPr>
          <w:rFonts w:ascii="Cambria" w:hAnsi="Cambria"/>
        </w:rPr>
        <w:t xml:space="preserve"> </w:t>
      </w:r>
    </w:p>
    <w:p w14:paraId="0032C339" w14:textId="77777777" w:rsidR="00204169" w:rsidRPr="002F7968" w:rsidRDefault="00204169" w:rsidP="0020416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2F7968">
        <w:rPr>
          <w:rFonts w:ascii="Cambria" w:hAnsi="Cambria" w:cs="Calibri"/>
          <w:color w:val="000000"/>
          <w:kern w:val="0"/>
        </w:rPr>
        <w:t xml:space="preserve">Tomek Smorgowicz / FSD, HELISA </w:t>
      </w:r>
    </w:p>
    <w:p w14:paraId="36781D47" w14:textId="77777777" w:rsidR="00204169" w:rsidRPr="002F7968" w:rsidRDefault="00204169" w:rsidP="0020416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kern w:val="0"/>
        </w:rPr>
      </w:pPr>
      <w:r w:rsidRPr="002F7968">
        <w:rPr>
          <w:rFonts w:ascii="Cambria" w:hAnsi="Cambria" w:cs="Calibri"/>
          <w:color w:val="000000"/>
          <w:kern w:val="0"/>
        </w:rPr>
        <w:t xml:space="preserve">TEMATY: </w:t>
      </w:r>
    </w:p>
    <w:p w14:paraId="3907EFC8" w14:textId="77777777" w:rsidR="00204169" w:rsidRPr="002F7968" w:rsidRDefault="00204169" w:rsidP="00417BA7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49" w:line="240" w:lineRule="auto"/>
        <w:rPr>
          <w:rFonts w:ascii="Cambria" w:hAnsi="Cambria" w:cs="Calibri"/>
          <w:color w:val="000000"/>
          <w:kern w:val="0"/>
        </w:rPr>
      </w:pPr>
      <w:r w:rsidRPr="002F7968">
        <w:rPr>
          <w:rFonts w:ascii="Cambria" w:hAnsi="Cambria" w:cs="Calibri"/>
          <w:color w:val="000000"/>
          <w:kern w:val="0"/>
        </w:rPr>
        <w:t xml:space="preserve">Strategia ESG w organizacji – obowiązki związane z raportowaniem niefinansowym dla firm </w:t>
      </w:r>
    </w:p>
    <w:p w14:paraId="00869C5C" w14:textId="77777777" w:rsidR="00204169" w:rsidRPr="002F7968" w:rsidRDefault="00204169" w:rsidP="00417BA7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49" w:line="240" w:lineRule="auto"/>
        <w:rPr>
          <w:rFonts w:ascii="Cambria" w:hAnsi="Cambria" w:cs="Calibri"/>
          <w:color w:val="000000"/>
          <w:kern w:val="0"/>
        </w:rPr>
      </w:pPr>
      <w:r w:rsidRPr="002F7968">
        <w:rPr>
          <w:rFonts w:ascii="Cambria" w:hAnsi="Cambria" w:cs="Calibri"/>
          <w:color w:val="000000"/>
          <w:kern w:val="0"/>
        </w:rPr>
        <w:t xml:space="preserve">Standaryzacja raportowania ESG (modele, regulacje, wytyczne) </w:t>
      </w:r>
    </w:p>
    <w:p w14:paraId="47291A96" w14:textId="77777777" w:rsidR="00204169" w:rsidRPr="002F7968" w:rsidRDefault="00204169" w:rsidP="00417BA7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49" w:line="240" w:lineRule="auto"/>
        <w:rPr>
          <w:rFonts w:ascii="Cambria" w:hAnsi="Cambria" w:cs="Calibri"/>
          <w:color w:val="000000"/>
          <w:kern w:val="0"/>
        </w:rPr>
      </w:pPr>
      <w:r w:rsidRPr="002F7968">
        <w:rPr>
          <w:rFonts w:ascii="Cambria" w:hAnsi="Cambria" w:cs="Calibri"/>
          <w:color w:val="000000"/>
          <w:kern w:val="0"/>
        </w:rPr>
        <w:t xml:space="preserve">Kryteria ESG i ich integrowanie ze strategią biznesową – budowanie strategii ESG </w:t>
      </w:r>
    </w:p>
    <w:p w14:paraId="0EEDC9EF" w14:textId="77777777" w:rsidR="00204169" w:rsidRPr="002F7968" w:rsidRDefault="00204169" w:rsidP="00417BA7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49" w:line="240" w:lineRule="auto"/>
        <w:rPr>
          <w:rFonts w:ascii="Cambria" w:hAnsi="Cambria" w:cs="Calibri"/>
          <w:color w:val="000000"/>
          <w:kern w:val="0"/>
        </w:rPr>
      </w:pPr>
      <w:r w:rsidRPr="002F7968">
        <w:rPr>
          <w:rFonts w:ascii="Cambria" w:hAnsi="Cambria" w:cs="Calibri"/>
          <w:color w:val="000000"/>
          <w:kern w:val="0"/>
        </w:rPr>
        <w:t>Wprowadzenie do rozporządzenia dyrektywy UE – CSRD (</w:t>
      </w:r>
      <w:proofErr w:type="spellStart"/>
      <w:r w:rsidRPr="002F7968">
        <w:rPr>
          <w:rFonts w:ascii="Cambria" w:hAnsi="Cambria" w:cs="Calibri"/>
          <w:color w:val="000000"/>
          <w:kern w:val="0"/>
        </w:rPr>
        <w:t>Corporate</w:t>
      </w:r>
      <w:proofErr w:type="spellEnd"/>
      <w:r w:rsidRPr="002F7968">
        <w:rPr>
          <w:rFonts w:ascii="Cambria" w:hAnsi="Cambria" w:cs="Calibri"/>
          <w:color w:val="000000"/>
          <w:kern w:val="0"/>
        </w:rPr>
        <w:t xml:space="preserve"> </w:t>
      </w:r>
      <w:proofErr w:type="spellStart"/>
      <w:r w:rsidRPr="002F7968">
        <w:rPr>
          <w:rFonts w:ascii="Cambria" w:hAnsi="Cambria" w:cs="Calibri"/>
          <w:color w:val="000000"/>
          <w:kern w:val="0"/>
        </w:rPr>
        <w:t>Social</w:t>
      </w:r>
      <w:proofErr w:type="spellEnd"/>
      <w:r w:rsidRPr="002F7968">
        <w:rPr>
          <w:rFonts w:ascii="Cambria" w:hAnsi="Cambria" w:cs="Calibri"/>
          <w:color w:val="000000"/>
          <w:kern w:val="0"/>
        </w:rPr>
        <w:t xml:space="preserve"> Reporting Directive) </w:t>
      </w:r>
    </w:p>
    <w:p w14:paraId="7B6A0E2F" w14:textId="77777777" w:rsidR="001C23EB" w:rsidRPr="002F7968" w:rsidRDefault="001C23EB" w:rsidP="002B2E24">
      <w:pPr>
        <w:ind w:left="2124" w:hanging="2124"/>
        <w:rPr>
          <w:rFonts w:ascii="Cambria" w:hAnsi="Cambria"/>
          <w:b/>
          <w:bCs/>
          <w:color w:val="1F3864" w:themeColor="accent1" w:themeShade="80"/>
        </w:rPr>
      </w:pPr>
    </w:p>
    <w:p w14:paraId="6DDFF1D2" w14:textId="77777777" w:rsidR="00417BA7" w:rsidRPr="00FB77DB" w:rsidRDefault="00417BA7" w:rsidP="00417BA7">
      <w:pPr>
        <w:shd w:val="clear" w:color="auto" w:fill="4A82BA"/>
        <w:spacing w:before="120" w:after="120" w:line="240" w:lineRule="auto"/>
        <w:rPr>
          <w:rFonts w:ascii="Cambria" w:hAnsi="Cambria"/>
          <w:b/>
          <w:color w:val="FFFFFF" w:themeColor="background1"/>
          <w:sz w:val="2"/>
          <w:szCs w:val="2"/>
        </w:rPr>
      </w:pPr>
    </w:p>
    <w:p w14:paraId="7BB91173" w14:textId="11CE4064" w:rsidR="00417BA7" w:rsidRDefault="00417BA7" w:rsidP="00417BA7">
      <w:pPr>
        <w:shd w:val="clear" w:color="auto" w:fill="4A82BA"/>
        <w:spacing w:before="120" w:after="120" w:line="240" w:lineRule="auto"/>
        <w:rPr>
          <w:rFonts w:ascii="Cambria" w:hAnsi="Cambria"/>
          <w:b/>
          <w:color w:val="FFFFFF" w:themeColor="background1"/>
        </w:rPr>
      </w:pPr>
      <w:r w:rsidRPr="00417BA7">
        <w:rPr>
          <w:rFonts w:ascii="Cambria" w:hAnsi="Cambria"/>
          <w:b/>
          <w:color w:val="FFFFFF" w:themeColor="background1"/>
        </w:rPr>
        <w:t>17:00</w:t>
      </w:r>
      <w:r w:rsidR="00AD39C9" w:rsidRPr="00AD39C9">
        <w:rPr>
          <w:rFonts w:ascii="Cambria" w:hAnsi="Cambria"/>
          <w:b/>
          <w:bCs/>
          <w:color w:val="FFFFFF" w:themeColor="background1"/>
        </w:rPr>
        <w:t xml:space="preserve"> – </w:t>
      </w:r>
      <w:r w:rsidRPr="00417BA7">
        <w:rPr>
          <w:rFonts w:ascii="Cambria" w:hAnsi="Cambria"/>
          <w:b/>
          <w:color w:val="FFFFFF" w:themeColor="background1"/>
        </w:rPr>
        <w:t xml:space="preserve">19:00 </w:t>
      </w:r>
      <w:r w:rsidR="006C78C2">
        <w:rPr>
          <w:rFonts w:ascii="Cambria" w:hAnsi="Cambria"/>
          <w:b/>
          <w:color w:val="FFFFFF" w:themeColor="background1"/>
        </w:rPr>
        <w:t>PROJEKCJA</w:t>
      </w:r>
      <w:r w:rsidRPr="00417BA7">
        <w:rPr>
          <w:rFonts w:ascii="Cambria" w:hAnsi="Cambria"/>
          <w:b/>
          <w:color w:val="FFFFFF" w:themeColor="background1"/>
        </w:rPr>
        <w:t xml:space="preserve"> filmu </w:t>
      </w:r>
      <w:r w:rsidR="00AD39C9">
        <w:rPr>
          <w:rFonts w:ascii="Cambria" w:hAnsi="Cambria"/>
          <w:b/>
          <w:color w:val="FFFFFF" w:themeColor="background1"/>
        </w:rPr>
        <w:t>oraz</w:t>
      </w:r>
      <w:r w:rsidRPr="00417BA7">
        <w:rPr>
          <w:rFonts w:ascii="Cambria" w:hAnsi="Cambria"/>
          <w:b/>
          <w:color w:val="FFFFFF" w:themeColor="background1"/>
        </w:rPr>
        <w:t xml:space="preserve"> debata / Rudy Kot</w:t>
      </w:r>
      <w:r w:rsidR="006C78C2">
        <w:rPr>
          <w:rFonts w:ascii="Cambria" w:hAnsi="Cambria"/>
          <w:b/>
          <w:color w:val="FFFFFF" w:themeColor="background1"/>
        </w:rPr>
        <w:t xml:space="preserve">, </w:t>
      </w:r>
      <w:r w:rsidR="006C78C2" w:rsidRPr="006C78C2">
        <w:rPr>
          <w:rFonts w:ascii="Cambria" w:hAnsi="Cambria"/>
          <w:b/>
          <w:color w:val="FFFFFF" w:themeColor="background1"/>
        </w:rPr>
        <w:t>Gdańsk</w:t>
      </w:r>
      <w:r w:rsidR="006C78C2">
        <w:rPr>
          <w:rFonts w:ascii="Cambria" w:hAnsi="Cambria"/>
          <w:b/>
          <w:color w:val="FFFFFF" w:themeColor="background1"/>
        </w:rPr>
        <w:t xml:space="preserve">, </w:t>
      </w:r>
      <w:r w:rsidR="006C78C2" w:rsidRPr="006C78C2">
        <w:rPr>
          <w:rFonts w:ascii="Cambria" w:hAnsi="Cambria"/>
          <w:b/>
          <w:color w:val="FFFFFF" w:themeColor="background1"/>
        </w:rPr>
        <w:t>Garncarska 18/20</w:t>
      </w:r>
      <w:r w:rsidR="006C78C2">
        <w:rPr>
          <w:rFonts w:ascii="Cambria" w:hAnsi="Cambria"/>
          <w:b/>
          <w:color w:val="FFFFFF" w:themeColor="background1"/>
        </w:rPr>
        <w:t xml:space="preserve"> </w:t>
      </w:r>
    </w:p>
    <w:p w14:paraId="6E33EE43" w14:textId="77777777" w:rsidR="00417BA7" w:rsidRPr="00FB77DB" w:rsidRDefault="00417BA7" w:rsidP="00417BA7">
      <w:pPr>
        <w:shd w:val="clear" w:color="auto" w:fill="4A82BA"/>
        <w:spacing w:before="120" w:after="120" w:line="240" w:lineRule="auto"/>
        <w:rPr>
          <w:rFonts w:ascii="Cambria" w:hAnsi="Cambria"/>
          <w:b/>
          <w:color w:val="FFFFFF" w:themeColor="background1"/>
          <w:sz w:val="6"/>
          <w:szCs w:val="6"/>
        </w:rPr>
      </w:pPr>
    </w:p>
    <w:p w14:paraId="670BCFB6" w14:textId="77777777" w:rsidR="0065747C" w:rsidRPr="00AD39C9" w:rsidRDefault="0065747C" w:rsidP="00A95FBE">
      <w:pPr>
        <w:pStyle w:val="Default"/>
        <w:spacing w:line="360" w:lineRule="exact"/>
        <w:ind w:left="1134" w:hanging="1134"/>
        <w:rPr>
          <w:rFonts w:ascii="Cambria" w:hAnsi="Cambria"/>
          <w:b/>
          <w:bCs/>
          <w:color w:val="4A82BA"/>
          <w:sz w:val="22"/>
          <w:szCs w:val="22"/>
        </w:rPr>
      </w:pPr>
      <w:r w:rsidRPr="00AD39C9">
        <w:rPr>
          <w:rFonts w:ascii="Cambria" w:hAnsi="Cambria"/>
          <w:b/>
          <w:bCs/>
          <w:color w:val="4A82BA"/>
          <w:sz w:val="22"/>
          <w:szCs w:val="22"/>
        </w:rPr>
        <w:t xml:space="preserve">Dokument pt. "Do ostatniej kropli" </w:t>
      </w:r>
    </w:p>
    <w:p w14:paraId="4B2C5BB9" w14:textId="5256E30D" w:rsidR="0065747C" w:rsidRPr="002F7968" w:rsidRDefault="0065747C" w:rsidP="00A95FBE">
      <w:pPr>
        <w:pStyle w:val="Nagwek3"/>
        <w:shd w:val="clear" w:color="auto" w:fill="FFFFFF"/>
        <w:spacing w:before="0"/>
        <w:ind w:left="1134" w:hanging="1134"/>
        <w:rPr>
          <w:rFonts w:ascii="Cambria" w:eastAsiaTheme="minorHAnsi" w:hAnsi="Cambria" w:cstheme="minorBidi"/>
          <w:bCs/>
          <w:color w:val="auto"/>
          <w:sz w:val="22"/>
          <w:szCs w:val="22"/>
        </w:rPr>
      </w:pPr>
      <w:r w:rsidRPr="002F7968">
        <w:rPr>
          <w:rFonts w:ascii="Cambria" w:eastAsiaTheme="minorHAnsi" w:hAnsi="Cambria" w:cstheme="minorBidi"/>
          <w:bCs/>
          <w:color w:val="auto"/>
          <w:sz w:val="22"/>
          <w:szCs w:val="22"/>
        </w:rPr>
        <w:t>Reżyseria</w:t>
      </w:r>
      <w:r w:rsidR="00A95FBE" w:rsidRPr="00A95FBE">
        <w:rPr>
          <w:rFonts w:ascii="Cambria" w:eastAsiaTheme="minorHAnsi" w:hAnsi="Cambria" w:cstheme="minorBidi"/>
          <w:bCs/>
          <w:color w:val="auto"/>
          <w:sz w:val="22"/>
          <w:szCs w:val="22"/>
        </w:rPr>
        <w:t xml:space="preserve"> –</w:t>
      </w:r>
      <w:r w:rsidR="00A95FBE" w:rsidRPr="00AD39C9">
        <w:rPr>
          <w:rFonts w:ascii="Cambria" w:hAnsi="Cambria"/>
          <w:b/>
          <w:bCs/>
          <w:color w:val="FFFFFF" w:themeColor="background1"/>
          <w:sz w:val="22"/>
          <w:szCs w:val="22"/>
        </w:rPr>
        <w:t xml:space="preserve"> </w:t>
      </w:r>
      <w:r w:rsidRPr="002F7968">
        <w:rPr>
          <w:rFonts w:ascii="Cambria" w:eastAsiaTheme="minorHAnsi" w:hAnsi="Cambria" w:cstheme="minorBidi"/>
          <w:bCs/>
          <w:color w:val="auto"/>
          <w:sz w:val="22"/>
          <w:szCs w:val="22"/>
        </w:rPr>
        <w:t>Ewa Ewart</w:t>
      </w:r>
    </w:p>
    <w:p w14:paraId="7FC7A38B" w14:textId="11E21C66" w:rsidR="0065747C" w:rsidRPr="002F7968" w:rsidRDefault="0065747C" w:rsidP="00A95FBE">
      <w:pPr>
        <w:pStyle w:val="Nagwek3"/>
        <w:shd w:val="clear" w:color="auto" w:fill="FFFFFF"/>
        <w:spacing w:before="0"/>
        <w:ind w:left="1134" w:hanging="1134"/>
        <w:rPr>
          <w:rFonts w:ascii="Cambria" w:eastAsiaTheme="minorHAnsi" w:hAnsi="Cambria" w:cstheme="minorBidi"/>
          <w:bCs/>
          <w:color w:val="auto"/>
          <w:sz w:val="22"/>
          <w:szCs w:val="22"/>
        </w:rPr>
      </w:pPr>
      <w:r w:rsidRPr="002F7968">
        <w:rPr>
          <w:rFonts w:ascii="Cambria" w:eastAsiaTheme="minorHAnsi" w:hAnsi="Cambria" w:cstheme="minorBidi"/>
          <w:bCs/>
          <w:color w:val="auto"/>
          <w:sz w:val="22"/>
          <w:szCs w:val="22"/>
        </w:rPr>
        <w:t>Produkcja</w:t>
      </w:r>
      <w:r w:rsidR="00A95FBE" w:rsidRPr="00A95FBE">
        <w:rPr>
          <w:rFonts w:ascii="Cambria" w:eastAsiaTheme="minorHAnsi" w:hAnsi="Cambria" w:cstheme="minorBidi"/>
          <w:bCs/>
          <w:color w:val="auto"/>
          <w:sz w:val="22"/>
          <w:szCs w:val="22"/>
        </w:rPr>
        <w:t xml:space="preserve"> –</w:t>
      </w:r>
      <w:r w:rsidR="00A95FBE" w:rsidRPr="00AD39C9">
        <w:rPr>
          <w:rFonts w:ascii="Cambria" w:hAnsi="Cambria"/>
          <w:b/>
          <w:bCs/>
          <w:color w:val="FFFFFF" w:themeColor="background1"/>
          <w:sz w:val="22"/>
          <w:szCs w:val="22"/>
        </w:rPr>
        <w:t xml:space="preserve"> </w:t>
      </w:r>
      <w:hyperlink r:id="rId10" w:history="1">
        <w:r w:rsidRPr="002F7968">
          <w:rPr>
            <w:rFonts w:ascii="Cambria" w:eastAsiaTheme="minorHAnsi" w:hAnsi="Cambria" w:cstheme="minorBidi"/>
            <w:bCs/>
            <w:color w:val="auto"/>
            <w:sz w:val="22"/>
            <w:szCs w:val="22"/>
          </w:rPr>
          <w:t>Polska</w:t>
        </w:r>
      </w:hyperlink>
      <w:r w:rsidRPr="002F7968">
        <w:rPr>
          <w:rFonts w:ascii="Cambria" w:eastAsiaTheme="minorHAnsi" w:hAnsi="Cambria" w:cstheme="minorBidi"/>
          <w:bCs/>
          <w:color w:val="auto"/>
          <w:sz w:val="22"/>
          <w:szCs w:val="22"/>
        </w:rPr>
        <w:t>, czas trwania 1h9m</w:t>
      </w:r>
    </w:p>
    <w:p w14:paraId="28D9F572" w14:textId="7CAD8F9F" w:rsidR="0065747C" w:rsidRPr="002F7968" w:rsidRDefault="0065747C" w:rsidP="00A95FBE">
      <w:pPr>
        <w:pStyle w:val="Nagwek3"/>
        <w:shd w:val="clear" w:color="auto" w:fill="FFFFFF"/>
        <w:spacing w:before="0"/>
        <w:ind w:left="1134" w:hanging="1134"/>
        <w:rPr>
          <w:rFonts w:ascii="Cambria" w:eastAsiaTheme="minorHAnsi" w:hAnsi="Cambria" w:cstheme="minorBidi"/>
          <w:bCs/>
          <w:color w:val="auto"/>
          <w:sz w:val="22"/>
          <w:szCs w:val="22"/>
        </w:rPr>
      </w:pPr>
      <w:r w:rsidRPr="002F7968">
        <w:rPr>
          <w:rFonts w:ascii="Cambria" w:eastAsiaTheme="minorHAnsi" w:hAnsi="Cambria" w:cstheme="minorBidi"/>
          <w:bCs/>
          <w:color w:val="auto"/>
          <w:sz w:val="22"/>
          <w:szCs w:val="22"/>
        </w:rPr>
        <w:t>Premiera</w:t>
      </w:r>
      <w:r w:rsidR="00A95FBE" w:rsidRPr="00A95FBE">
        <w:rPr>
          <w:rFonts w:ascii="Cambria" w:eastAsiaTheme="minorHAnsi" w:hAnsi="Cambria" w:cstheme="minorBidi"/>
          <w:bCs/>
          <w:color w:val="auto"/>
          <w:sz w:val="22"/>
          <w:szCs w:val="22"/>
        </w:rPr>
        <w:t xml:space="preserve"> –</w:t>
      </w:r>
      <w:r w:rsidR="00A95FBE" w:rsidRPr="00AD39C9">
        <w:rPr>
          <w:rFonts w:ascii="Cambria" w:hAnsi="Cambria"/>
          <w:b/>
          <w:bCs/>
          <w:color w:val="FFFFFF" w:themeColor="background1"/>
          <w:sz w:val="22"/>
          <w:szCs w:val="22"/>
        </w:rPr>
        <w:t xml:space="preserve"> </w:t>
      </w:r>
      <w:hyperlink r:id="rId11" w:history="1">
        <w:r w:rsidRPr="002F7968">
          <w:rPr>
            <w:rFonts w:ascii="Cambria" w:eastAsiaTheme="minorHAnsi" w:hAnsi="Cambria" w:cstheme="minorBidi"/>
            <w:bCs/>
            <w:color w:val="auto"/>
            <w:sz w:val="22"/>
            <w:szCs w:val="22"/>
          </w:rPr>
          <w:t>26 marca 2023 (Światowa i polska premiera)</w:t>
        </w:r>
      </w:hyperlink>
    </w:p>
    <w:p w14:paraId="4CA9EA42" w14:textId="26218A76" w:rsidR="0065747C" w:rsidRPr="002F7968" w:rsidRDefault="0065747C" w:rsidP="00A95FBE">
      <w:pPr>
        <w:pStyle w:val="Nagwek3"/>
        <w:shd w:val="clear" w:color="auto" w:fill="FFFFFF"/>
        <w:spacing w:before="0"/>
        <w:ind w:left="1134" w:hanging="1134"/>
        <w:rPr>
          <w:rFonts w:ascii="Cambria" w:eastAsiaTheme="minorHAnsi" w:hAnsi="Cambria" w:cstheme="minorBidi"/>
          <w:bCs/>
          <w:color w:val="auto"/>
          <w:sz w:val="22"/>
          <w:szCs w:val="22"/>
        </w:rPr>
      </w:pPr>
      <w:r w:rsidRPr="002F7968">
        <w:rPr>
          <w:rFonts w:ascii="Cambria" w:eastAsiaTheme="minorHAnsi" w:hAnsi="Cambria" w:cstheme="minorBidi"/>
          <w:bCs/>
          <w:color w:val="auto"/>
          <w:sz w:val="22"/>
          <w:szCs w:val="22"/>
        </w:rPr>
        <w:t>Nagrody</w:t>
      </w:r>
      <w:r w:rsidR="00A95FBE" w:rsidRPr="00A95FBE">
        <w:rPr>
          <w:rFonts w:ascii="Cambria" w:eastAsiaTheme="minorHAnsi" w:hAnsi="Cambria" w:cstheme="minorBidi"/>
          <w:bCs/>
          <w:color w:val="auto"/>
          <w:sz w:val="22"/>
          <w:szCs w:val="22"/>
        </w:rPr>
        <w:t xml:space="preserve"> –</w:t>
      </w:r>
      <w:r w:rsidR="00A95FBE" w:rsidRPr="00AD39C9">
        <w:rPr>
          <w:rFonts w:ascii="Cambria" w:hAnsi="Cambria"/>
          <w:b/>
          <w:bCs/>
          <w:color w:val="FFFFFF" w:themeColor="background1"/>
          <w:sz w:val="22"/>
          <w:szCs w:val="22"/>
        </w:rPr>
        <w:t xml:space="preserve"> </w:t>
      </w:r>
      <w:hyperlink r:id="rId12" w:history="1">
        <w:r w:rsidRPr="002F7968">
          <w:rPr>
            <w:rFonts w:ascii="Cambria" w:eastAsiaTheme="minorHAnsi" w:hAnsi="Cambria" w:cstheme="minorBidi"/>
            <w:bCs/>
            <w:color w:val="auto"/>
            <w:sz w:val="22"/>
            <w:szCs w:val="22"/>
          </w:rPr>
          <w:t>Film otrzymał 2 nagrody</w:t>
        </w:r>
      </w:hyperlink>
    </w:p>
    <w:p w14:paraId="2D8CC9A2" w14:textId="77777777" w:rsidR="0065747C" w:rsidRPr="002F7968" w:rsidRDefault="0065747C" w:rsidP="00A95FBE">
      <w:pPr>
        <w:shd w:val="clear" w:color="auto" w:fill="FFFFFF"/>
        <w:spacing w:line="240" w:lineRule="auto"/>
        <w:ind w:left="1134" w:hanging="1134"/>
        <w:rPr>
          <w:rFonts w:ascii="Cambria" w:hAnsi="Cambria"/>
          <w:bCs/>
        </w:rPr>
      </w:pPr>
    </w:p>
    <w:p w14:paraId="0D2015A9" w14:textId="72197DC8" w:rsidR="0065747C" w:rsidRPr="002F7968" w:rsidRDefault="0065747C" w:rsidP="00A95FBE">
      <w:pPr>
        <w:shd w:val="clear" w:color="auto" w:fill="FFFFFF"/>
        <w:spacing w:line="240" w:lineRule="auto"/>
        <w:rPr>
          <w:rFonts w:ascii="Cambria" w:hAnsi="Cambria"/>
          <w:bCs/>
        </w:rPr>
      </w:pPr>
      <w:r w:rsidRPr="002F7968">
        <w:rPr>
          <w:rFonts w:ascii="Cambria" w:hAnsi="Cambria"/>
          <w:bCs/>
        </w:rPr>
        <w:t>Rzeki ucierpiały szczególnie i dziś należą do najbardziej zdegradowanych ekosystemów. Jedną z głównych przyczyn kryzysu wodnego są nieodpowiedzialne i nieprzemyślane działania człowieka. "Do ostatniej kropli" to najnowszy dokument znanej reżyserki i producentki </w:t>
      </w:r>
      <w:hyperlink r:id="rId13" w:tooltip="Ewy Ewart" w:history="1">
        <w:r w:rsidRPr="002F7968">
          <w:rPr>
            <w:rFonts w:ascii="Cambria" w:hAnsi="Cambria"/>
            <w:bCs/>
          </w:rPr>
          <w:t>Ewy Ewart</w:t>
        </w:r>
      </w:hyperlink>
      <w:r w:rsidRPr="002F7968">
        <w:rPr>
          <w:rFonts w:ascii="Cambria" w:hAnsi="Cambria"/>
          <w:bCs/>
        </w:rPr>
        <w:t xml:space="preserve">, tworzony w koprodukcji </w:t>
      </w:r>
      <w:r w:rsidR="00A95FBE">
        <w:rPr>
          <w:rFonts w:ascii="Cambria" w:hAnsi="Cambria"/>
          <w:bCs/>
        </w:rPr>
        <w:br/>
      </w:r>
      <w:r w:rsidRPr="002F7968">
        <w:rPr>
          <w:rFonts w:ascii="Cambria" w:hAnsi="Cambria"/>
          <w:bCs/>
        </w:rPr>
        <w:t xml:space="preserve">z TVN24. Ujawnia globalne koszty i konsekwencje niszczenia przyrody "w imię postępu". To historia </w:t>
      </w:r>
      <w:r w:rsidR="00A95FBE">
        <w:rPr>
          <w:rFonts w:ascii="Cambria" w:hAnsi="Cambria"/>
          <w:bCs/>
        </w:rPr>
        <w:br/>
      </w:r>
      <w:r w:rsidRPr="002F7968">
        <w:rPr>
          <w:rFonts w:ascii="Cambria" w:hAnsi="Cambria"/>
          <w:bCs/>
        </w:rPr>
        <w:t xml:space="preserve">o bezsilności i desperacji, ale też o determinacji i nadziei. Opowiada nie tylko o rzekach, ale także </w:t>
      </w:r>
      <w:r w:rsidR="00A95FBE">
        <w:rPr>
          <w:rFonts w:ascii="Cambria" w:hAnsi="Cambria"/>
          <w:bCs/>
        </w:rPr>
        <w:br/>
      </w:r>
      <w:r w:rsidRPr="002F7968">
        <w:rPr>
          <w:rFonts w:ascii="Cambria" w:hAnsi="Cambria"/>
          <w:bCs/>
        </w:rPr>
        <w:t xml:space="preserve">o ludziach, którzy starają się ratować rzeki oraz uświadamiać, dlaczego problem jest tak ważny. </w:t>
      </w:r>
      <w:r w:rsidR="00A95FBE">
        <w:rPr>
          <w:rFonts w:ascii="Cambria" w:hAnsi="Cambria"/>
          <w:bCs/>
        </w:rPr>
        <w:br/>
      </w:r>
      <w:r w:rsidRPr="002F7968">
        <w:rPr>
          <w:rFonts w:ascii="Cambria" w:hAnsi="Cambria"/>
          <w:bCs/>
        </w:rPr>
        <w:t>Poprzez ukazanie walki o czyste i zdrowe rzeki, dokument inspiruje i pokazuje, że my też możemy przyczynić się do rozwiązania tego kryzysu.</w:t>
      </w:r>
    </w:p>
    <w:p w14:paraId="45184D3F" w14:textId="77777777" w:rsidR="0065747C" w:rsidRPr="002F7968" w:rsidRDefault="00C629EE" w:rsidP="00A95FBE">
      <w:pPr>
        <w:shd w:val="clear" w:color="auto" w:fill="FFFFFF"/>
        <w:spacing w:line="240" w:lineRule="auto"/>
        <w:ind w:left="1134" w:hanging="1134"/>
        <w:rPr>
          <w:rFonts w:ascii="Cambria" w:hAnsi="Cambria"/>
          <w:bCs/>
        </w:rPr>
      </w:pPr>
      <w:hyperlink r:id="rId14" w:history="1">
        <w:r w:rsidR="0065747C" w:rsidRPr="002F7968">
          <w:rPr>
            <w:rStyle w:val="Hipercze"/>
            <w:rFonts w:ascii="Cambria" w:hAnsi="Cambria"/>
          </w:rPr>
          <w:t>Rzeka w roli głównej / Klub Myśli Obywatelskiej – Europejskie Centrum Solidarności (ecs.gda.pl)</w:t>
        </w:r>
      </w:hyperlink>
    </w:p>
    <w:p w14:paraId="0DAE9498" w14:textId="3B3D5983" w:rsidR="003C5854" w:rsidRPr="002F7968" w:rsidRDefault="003C5854" w:rsidP="004E0C1F">
      <w:pPr>
        <w:rPr>
          <w:rFonts w:ascii="Cambria" w:hAnsi="Cambria"/>
        </w:rPr>
      </w:pPr>
    </w:p>
    <w:sectPr w:rsidR="003C5854" w:rsidRPr="002F7968" w:rsidSect="00CC5732">
      <w:headerReference w:type="default" r:id="rId15"/>
      <w:footerReference w:type="default" r:id="rId16"/>
      <w:pgSz w:w="11906" w:h="16838"/>
      <w:pgMar w:top="2410" w:right="991" w:bottom="2127" w:left="851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BDD2C" w14:textId="77777777" w:rsidR="000E3B7C" w:rsidRDefault="000E3B7C" w:rsidP="004E0C1F">
      <w:pPr>
        <w:spacing w:after="0" w:line="240" w:lineRule="auto"/>
      </w:pPr>
      <w:r>
        <w:separator/>
      </w:r>
    </w:p>
  </w:endnote>
  <w:endnote w:type="continuationSeparator" w:id="0">
    <w:p w14:paraId="426DF3D7" w14:textId="77777777" w:rsidR="000E3B7C" w:rsidRDefault="000E3B7C" w:rsidP="004E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DC895" w14:textId="2EC876E6" w:rsidR="00842D90" w:rsidRDefault="005A4860" w:rsidP="00F01978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5B861D69" wp14:editId="3648BA99">
          <wp:extent cx="6390640" cy="367665"/>
          <wp:effectExtent l="0" t="0" r="0" b="0"/>
          <wp:docPr id="8648084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391055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367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C3377" w14:textId="6D0664BE" w:rsidR="00F01978" w:rsidRDefault="00F01978" w:rsidP="00F01978">
    <w:pPr>
      <w:jc w:val="both"/>
      <w:rPr>
        <w:sz w:val="14"/>
        <w:szCs w:val="14"/>
      </w:rPr>
    </w:pPr>
    <w:r w:rsidRPr="00842D90">
      <w:rPr>
        <w:sz w:val="14"/>
        <w:szCs w:val="14"/>
      </w:rPr>
      <w:t>Wydarzenie realizowane jest w ramach naboru o objęcie wsparciem z Planu Rozwojowego dotyczącego realizacji projektu w ramach naboru Inwestycji A.3.1.1 pt. „Zbudowanie systemu koordynacji i monitorowania regionalnych działań na rzecz kształcenia zawodowego, szkolnictwa wyższego oraz uczenia się przez całe życie, w tym uczenia się dorosłych.”</w:t>
    </w:r>
  </w:p>
  <w:p w14:paraId="7640D76D" w14:textId="6EEF9FE0" w:rsidR="00F01978" w:rsidRDefault="005A4860" w:rsidP="005A4860">
    <w:pPr>
      <w:jc w:val="center"/>
      <w:rPr>
        <w:sz w:val="14"/>
        <w:szCs w:val="14"/>
      </w:rPr>
    </w:pPr>
    <w:r>
      <w:rPr>
        <w:noProof/>
      </w:rPr>
      <w:drawing>
        <wp:inline distT="0" distB="0" distL="0" distR="0" wp14:anchorId="79D5540D" wp14:editId="08066459">
          <wp:extent cx="2385060" cy="236220"/>
          <wp:effectExtent l="0" t="0" r="0" b="0"/>
          <wp:docPr id="1965641294" name="Google Shape;100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oogle Shape;100;p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238506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46D4C" w14:textId="77777777" w:rsidR="000E3B7C" w:rsidRDefault="000E3B7C" w:rsidP="004E0C1F">
      <w:pPr>
        <w:spacing w:after="0" w:line="240" w:lineRule="auto"/>
      </w:pPr>
      <w:r>
        <w:separator/>
      </w:r>
    </w:p>
  </w:footnote>
  <w:footnote w:type="continuationSeparator" w:id="0">
    <w:p w14:paraId="4D678E3D" w14:textId="77777777" w:rsidR="000E3B7C" w:rsidRDefault="000E3B7C" w:rsidP="004E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1D06E" w14:textId="2255AA62" w:rsidR="004E0C1F" w:rsidRDefault="00186E5A" w:rsidP="00830A2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56CF90" wp14:editId="5BE709ED">
          <wp:simplePos x="0" y="0"/>
          <wp:positionH relativeFrom="column">
            <wp:posOffset>319954</wp:posOffset>
          </wp:positionH>
          <wp:positionV relativeFrom="paragraph">
            <wp:posOffset>-240030</wp:posOffset>
          </wp:positionV>
          <wp:extent cx="5760720" cy="982872"/>
          <wp:effectExtent l="0" t="0" r="0" b="8255"/>
          <wp:wrapNone/>
          <wp:docPr id="1579190824" name="Obraz 1579190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7644FF" w14:textId="77777777" w:rsidR="00842D90" w:rsidRDefault="00842D90">
    <w:pPr>
      <w:pStyle w:val="Nagwek"/>
    </w:pPr>
  </w:p>
  <w:p w14:paraId="6178820C" w14:textId="53E27362" w:rsidR="00842D90" w:rsidRDefault="00842D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167FFA"/>
    <w:multiLevelType w:val="hybridMultilevel"/>
    <w:tmpl w:val="B6C2B1AE"/>
    <w:lvl w:ilvl="0" w:tplc="0AC800B2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F926DE"/>
    <w:multiLevelType w:val="hybridMultilevel"/>
    <w:tmpl w:val="C11F44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CE91EC"/>
    <w:multiLevelType w:val="hybridMultilevel"/>
    <w:tmpl w:val="3EDA57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8545C0C"/>
    <w:multiLevelType w:val="hybridMultilevel"/>
    <w:tmpl w:val="3FF2B8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BDA5B"/>
    <w:multiLevelType w:val="hybridMultilevel"/>
    <w:tmpl w:val="3A9B7C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292E76"/>
    <w:multiLevelType w:val="hybridMultilevel"/>
    <w:tmpl w:val="C42A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6E68"/>
    <w:multiLevelType w:val="hybridMultilevel"/>
    <w:tmpl w:val="98FEF0C0"/>
    <w:lvl w:ilvl="0" w:tplc="7DE2CF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842456"/>
    <w:multiLevelType w:val="hybridMultilevel"/>
    <w:tmpl w:val="0121C0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8D5FA9"/>
    <w:multiLevelType w:val="hybridMultilevel"/>
    <w:tmpl w:val="B6C2B1AE"/>
    <w:lvl w:ilvl="0" w:tplc="FFFFFFFF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C39072"/>
    <w:multiLevelType w:val="hybridMultilevel"/>
    <w:tmpl w:val="6B522F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96396FE"/>
    <w:multiLevelType w:val="hybridMultilevel"/>
    <w:tmpl w:val="EB2406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C1DC60F"/>
    <w:multiLevelType w:val="hybridMultilevel"/>
    <w:tmpl w:val="94B117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22D5083"/>
    <w:multiLevelType w:val="hybridMultilevel"/>
    <w:tmpl w:val="DC44B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3325"/>
    <w:multiLevelType w:val="hybridMultilevel"/>
    <w:tmpl w:val="76F4E7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2E28B3"/>
    <w:multiLevelType w:val="hybridMultilevel"/>
    <w:tmpl w:val="62F4C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1659A"/>
    <w:multiLevelType w:val="hybridMultilevel"/>
    <w:tmpl w:val="0E621B3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4071D0E"/>
    <w:multiLevelType w:val="hybridMultilevel"/>
    <w:tmpl w:val="27FA1AFC"/>
    <w:lvl w:ilvl="0" w:tplc="C494D6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5AB1BEC"/>
    <w:multiLevelType w:val="hybridMultilevel"/>
    <w:tmpl w:val="DB90B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B5F41"/>
    <w:multiLevelType w:val="hybridMultilevel"/>
    <w:tmpl w:val="7870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1141"/>
    <w:multiLevelType w:val="hybridMultilevel"/>
    <w:tmpl w:val="9D3087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70C54E1"/>
    <w:multiLevelType w:val="hybridMultilevel"/>
    <w:tmpl w:val="7A407AB2"/>
    <w:lvl w:ilvl="0" w:tplc="265CF012">
      <w:start w:val="1"/>
      <w:numFmt w:val="decimal"/>
      <w:lvlText w:val="%1."/>
      <w:lvlJc w:val="left"/>
      <w:pPr>
        <w:ind w:left="1068" w:hanging="360"/>
      </w:pPr>
      <w:rPr>
        <w:rFonts w:hint="default"/>
        <w:color w:val="1F3864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AC82BCE"/>
    <w:multiLevelType w:val="hybridMultilevel"/>
    <w:tmpl w:val="7F0BA63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19"/>
  </w:num>
  <w:num w:numId="13">
    <w:abstractNumId w:val="2"/>
  </w:num>
  <w:num w:numId="14">
    <w:abstractNumId w:val="13"/>
  </w:num>
  <w:num w:numId="15">
    <w:abstractNumId w:val="7"/>
  </w:num>
  <w:num w:numId="16">
    <w:abstractNumId w:val="1"/>
  </w:num>
  <w:num w:numId="17">
    <w:abstractNumId w:val="21"/>
  </w:num>
  <w:num w:numId="18">
    <w:abstractNumId w:val="9"/>
  </w:num>
  <w:num w:numId="19">
    <w:abstractNumId w:val="20"/>
  </w:num>
  <w:num w:numId="20">
    <w:abstractNumId w:val="5"/>
  </w:num>
  <w:num w:numId="21">
    <w:abstractNumId w:val="15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6-25"/>
    <w:docVar w:name="LE_Links" w:val="{34379D77-C922-4671-AEA8-6D8FBE492BE7}"/>
  </w:docVars>
  <w:rsids>
    <w:rsidRoot w:val="004E0C1F"/>
    <w:rsid w:val="00015645"/>
    <w:rsid w:val="00024F04"/>
    <w:rsid w:val="000256B3"/>
    <w:rsid w:val="000317C4"/>
    <w:rsid w:val="00045499"/>
    <w:rsid w:val="0004709F"/>
    <w:rsid w:val="0006492A"/>
    <w:rsid w:val="000707DC"/>
    <w:rsid w:val="00080D36"/>
    <w:rsid w:val="000C5221"/>
    <w:rsid w:val="000C7863"/>
    <w:rsid w:val="000D6A10"/>
    <w:rsid w:val="000E3B7C"/>
    <w:rsid w:val="000E47D1"/>
    <w:rsid w:val="00113D5A"/>
    <w:rsid w:val="00127D4A"/>
    <w:rsid w:val="00186E5A"/>
    <w:rsid w:val="001903D2"/>
    <w:rsid w:val="001905E4"/>
    <w:rsid w:val="00190A2D"/>
    <w:rsid w:val="00191582"/>
    <w:rsid w:val="001C1B4D"/>
    <w:rsid w:val="001C23EB"/>
    <w:rsid w:val="001F552E"/>
    <w:rsid w:val="001F668C"/>
    <w:rsid w:val="00204169"/>
    <w:rsid w:val="002071AE"/>
    <w:rsid w:val="002551CC"/>
    <w:rsid w:val="002571A2"/>
    <w:rsid w:val="00261BA2"/>
    <w:rsid w:val="002B2E24"/>
    <w:rsid w:val="002B4391"/>
    <w:rsid w:val="002E1960"/>
    <w:rsid w:val="002F7968"/>
    <w:rsid w:val="00305510"/>
    <w:rsid w:val="00307ABD"/>
    <w:rsid w:val="00323411"/>
    <w:rsid w:val="00330A26"/>
    <w:rsid w:val="00340239"/>
    <w:rsid w:val="003412A2"/>
    <w:rsid w:val="0035398D"/>
    <w:rsid w:val="0035450A"/>
    <w:rsid w:val="00364E18"/>
    <w:rsid w:val="00370AF9"/>
    <w:rsid w:val="00374848"/>
    <w:rsid w:val="003819BC"/>
    <w:rsid w:val="00385FA1"/>
    <w:rsid w:val="003951D5"/>
    <w:rsid w:val="003C5854"/>
    <w:rsid w:val="003E471E"/>
    <w:rsid w:val="003F528D"/>
    <w:rsid w:val="00417BA7"/>
    <w:rsid w:val="004312F0"/>
    <w:rsid w:val="00463BD7"/>
    <w:rsid w:val="00471D1A"/>
    <w:rsid w:val="0047542F"/>
    <w:rsid w:val="00493B6F"/>
    <w:rsid w:val="00494A85"/>
    <w:rsid w:val="004B0D4D"/>
    <w:rsid w:val="004E0C1F"/>
    <w:rsid w:val="00501B03"/>
    <w:rsid w:val="005170CE"/>
    <w:rsid w:val="005A4860"/>
    <w:rsid w:val="005C2E7F"/>
    <w:rsid w:val="005D1F54"/>
    <w:rsid w:val="0065747C"/>
    <w:rsid w:val="00657B86"/>
    <w:rsid w:val="00683075"/>
    <w:rsid w:val="00692BD3"/>
    <w:rsid w:val="006B34B5"/>
    <w:rsid w:val="006C78C2"/>
    <w:rsid w:val="006D7351"/>
    <w:rsid w:val="006D7D81"/>
    <w:rsid w:val="006E189B"/>
    <w:rsid w:val="006E7741"/>
    <w:rsid w:val="006F3F42"/>
    <w:rsid w:val="007044C8"/>
    <w:rsid w:val="00705B06"/>
    <w:rsid w:val="00721710"/>
    <w:rsid w:val="007262A7"/>
    <w:rsid w:val="00746FF9"/>
    <w:rsid w:val="00771631"/>
    <w:rsid w:val="007A3594"/>
    <w:rsid w:val="007D07D9"/>
    <w:rsid w:val="007D1C50"/>
    <w:rsid w:val="007D2C3B"/>
    <w:rsid w:val="007D4304"/>
    <w:rsid w:val="007E0B45"/>
    <w:rsid w:val="007E3D15"/>
    <w:rsid w:val="007E6D41"/>
    <w:rsid w:val="00806DA0"/>
    <w:rsid w:val="00830A21"/>
    <w:rsid w:val="008413F9"/>
    <w:rsid w:val="00842D90"/>
    <w:rsid w:val="00855F58"/>
    <w:rsid w:val="00860296"/>
    <w:rsid w:val="00861E3F"/>
    <w:rsid w:val="00876FC5"/>
    <w:rsid w:val="008D4215"/>
    <w:rsid w:val="008E2BD2"/>
    <w:rsid w:val="008E3E2F"/>
    <w:rsid w:val="00910FF7"/>
    <w:rsid w:val="009170DF"/>
    <w:rsid w:val="009218FA"/>
    <w:rsid w:val="00980214"/>
    <w:rsid w:val="009912BE"/>
    <w:rsid w:val="00991C70"/>
    <w:rsid w:val="009B4CAA"/>
    <w:rsid w:val="009C22ED"/>
    <w:rsid w:val="009C60A2"/>
    <w:rsid w:val="009D19FE"/>
    <w:rsid w:val="009E7362"/>
    <w:rsid w:val="009F2666"/>
    <w:rsid w:val="009F29DE"/>
    <w:rsid w:val="009F4528"/>
    <w:rsid w:val="009F574C"/>
    <w:rsid w:val="00A06993"/>
    <w:rsid w:val="00A249FC"/>
    <w:rsid w:val="00A448FE"/>
    <w:rsid w:val="00A5545C"/>
    <w:rsid w:val="00A715A6"/>
    <w:rsid w:val="00A750FC"/>
    <w:rsid w:val="00A95FBE"/>
    <w:rsid w:val="00AB00B8"/>
    <w:rsid w:val="00AC2B57"/>
    <w:rsid w:val="00AD39C9"/>
    <w:rsid w:val="00AD57BB"/>
    <w:rsid w:val="00AE38A0"/>
    <w:rsid w:val="00AF13C6"/>
    <w:rsid w:val="00AF4D5C"/>
    <w:rsid w:val="00B02A9C"/>
    <w:rsid w:val="00B04A93"/>
    <w:rsid w:val="00B21528"/>
    <w:rsid w:val="00B25BB6"/>
    <w:rsid w:val="00B2714A"/>
    <w:rsid w:val="00B65FB2"/>
    <w:rsid w:val="00B745C2"/>
    <w:rsid w:val="00BA34D2"/>
    <w:rsid w:val="00BB0EA2"/>
    <w:rsid w:val="00BD3759"/>
    <w:rsid w:val="00BF61AC"/>
    <w:rsid w:val="00C00E16"/>
    <w:rsid w:val="00C07F8E"/>
    <w:rsid w:val="00C16CD2"/>
    <w:rsid w:val="00C23B4E"/>
    <w:rsid w:val="00C32034"/>
    <w:rsid w:val="00C629EE"/>
    <w:rsid w:val="00C6435F"/>
    <w:rsid w:val="00C658E3"/>
    <w:rsid w:val="00C6611B"/>
    <w:rsid w:val="00C77982"/>
    <w:rsid w:val="00CA2B65"/>
    <w:rsid w:val="00CB6DD5"/>
    <w:rsid w:val="00CC5732"/>
    <w:rsid w:val="00CD5B6B"/>
    <w:rsid w:val="00CD73ED"/>
    <w:rsid w:val="00D031D7"/>
    <w:rsid w:val="00D04C29"/>
    <w:rsid w:val="00D076B1"/>
    <w:rsid w:val="00D2639F"/>
    <w:rsid w:val="00D41CC3"/>
    <w:rsid w:val="00D57EAF"/>
    <w:rsid w:val="00D83782"/>
    <w:rsid w:val="00D85924"/>
    <w:rsid w:val="00DE6D33"/>
    <w:rsid w:val="00E00EEA"/>
    <w:rsid w:val="00E26247"/>
    <w:rsid w:val="00E351BD"/>
    <w:rsid w:val="00E355C7"/>
    <w:rsid w:val="00E45C22"/>
    <w:rsid w:val="00E46825"/>
    <w:rsid w:val="00E54391"/>
    <w:rsid w:val="00E56B15"/>
    <w:rsid w:val="00E623A6"/>
    <w:rsid w:val="00E73103"/>
    <w:rsid w:val="00EA05DD"/>
    <w:rsid w:val="00EC4AA6"/>
    <w:rsid w:val="00EC4E9E"/>
    <w:rsid w:val="00EC58D9"/>
    <w:rsid w:val="00ED7775"/>
    <w:rsid w:val="00EE0B3A"/>
    <w:rsid w:val="00EF5725"/>
    <w:rsid w:val="00F00663"/>
    <w:rsid w:val="00F01978"/>
    <w:rsid w:val="00F17E60"/>
    <w:rsid w:val="00F87750"/>
    <w:rsid w:val="00FB77DB"/>
    <w:rsid w:val="00FC32E2"/>
    <w:rsid w:val="00FD1EDD"/>
    <w:rsid w:val="00FF06A3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8BE062"/>
  <w15:chartTrackingRefBased/>
  <w15:docId w15:val="{59C653B3-E63E-471B-BA93-7198996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1960"/>
  </w:style>
  <w:style w:type="paragraph" w:styleId="Nagwek2">
    <w:name w:val="heading 2"/>
    <w:basedOn w:val="Normalny"/>
    <w:link w:val="Nagwek2Znak"/>
    <w:uiPriority w:val="9"/>
    <w:qFormat/>
    <w:rsid w:val="00CD5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23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C1F"/>
    <w:pPr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E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C1F"/>
  </w:style>
  <w:style w:type="paragraph" w:styleId="Stopka">
    <w:name w:val="footer"/>
    <w:basedOn w:val="Normalny"/>
    <w:link w:val="StopkaZnak"/>
    <w:uiPriority w:val="99"/>
    <w:unhideWhenUsed/>
    <w:rsid w:val="004E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C1F"/>
  </w:style>
  <w:style w:type="character" w:styleId="Pogrubienie">
    <w:name w:val="Strong"/>
    <w:basedOn w:val="Domylnaczcionkaakapitu"/>
    <w:uiPriority w:val="22"/>
    <w:qFormat/>
    <w:rsid w:val="00BA34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2A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2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2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2A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D5B6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D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9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9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9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9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92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F06A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06A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1A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623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lock">
    <w:name w:val="block"/>
    <w:basedOn w:val="Domylnaczcionkaakapitu"/>
    <w:rsid w:val="00E623A6"/>
  </w:style>
  <w:style w:type="character" w:styleId="Uwydatnienie">
    <w:name w:val="Emphasis"/>
    <w:basedOn w:val="Domylnaczcionkaakapitu"/>
    <w:uiPriority w:val="20"/>
    <w:qFormat/>
    <w:rsid w:val="00374848"/>
    <w:rPr>
      <w:i/>
      <w:iCs/>
    </w:rPr>
  </w:style>
  <w:style w:type="paragraph" w:customStyle="1" w:styleId="Default">
    <w:name w:val="Default"/>
    <w:rsid w:val="00692B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ilmweb.pl/person/Ewa+Ewart-814026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ilmweb.pl/film/Do+ostatniej+kropli-2023-10038566/award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lmweb.pl/film/Do+ostatniej+kropli-2023-10038566/date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ilmweb.pl/ranking/film/country/42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ecs.gda.pl/wydarzenia/rzeka-w-roli-glownej-klub-mysli-obywatelskiej-im-t-mazowieckiego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9D77-C922-4671-AEA8-6D8FBE492BE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53DAFB4-08D4-4B11-9D4A-00491797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 Agnieszka</dc:creator>
  <cp:keywords/>
  <dc:description/>
  <cp:lastModifiedBy>Kordek Emilia</cp:lastModifiedBy>
  <cp:revision>11</cp:revision>
  <cp:lastPrinted>2024-10-07T06:23:00Z</cp:lastPrinted>
  <dcterms:created xsi:type="dcterms:W3CDTF">2024-10-07T13:13:00Z</dcterms:created>
  <dcterms:modified xsi:type="dcterms:W3CDTF">2024-10-17T12:11:00Z</dcterms:modified>
</cp:coreProperties>
</file>